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996" w:rsidRDefault="0075597E" w:rsidP="00720996">
      <w:pPr>
        <w:pStyle w:val="Sansinterligne"/>
      </w:pPr>
      <w:r>
        <w:t xml:space="preserve"> </w:t>
      </w:r>
      <w:r w:rsidR="00720996">
        <w:t>((intitulé email))</w:t>
      </w:r>
    </w:p>
    <w:p w:rsidR="003E25D9" w:rsidRPr="00DF7EC9" w:rsidRDefault="003E25D9" w:rsidP="00720996">
      <w:pPr>
        <w:pStyle w:val="Sansinterligne"/>
      </w:pPr>
      <w:r w:rsidRPr="00DF7EC9">
        <w:t xml:space="preserve">Annonce </w:t>
      </w:r>
      <w:proofErr w:type="spellStart"/>
      <w:r w:rsidRPr="00DF7EC9">
        <w:t>Capcom</w:t>
      </w:r>
      <w:proofErr w:type="spellEnd"/>
      <w:r w:rsidRPr="00DF7EC9">
        <w:t xml:space="preserve"> </w:t>
      </w:r>
      <w:r w:rsidR="00B909BE" w:rsidRPr="00DF7EC9">
        <w:t>–</w:t>
      </w:r>
      <w:r w:rsidR="00DF7EC9">
        <w:t xml:space="preserve"> </w:t>
      </w:r>
      <w:r w:rsidR="00F1679E" w:rsidRPr="00DF7EC9">
        <w:t xml:space="preserve">Monster Hunter </w:t>
      </w:r>
      <w:proofErr w:type="gramStart"/>
      <w:r w:rsidR="00F1679E" w:rsidRPr="00DF7EC9">
        <w:t>World:</w:t>
      </w:r>
      <w:proofErr w:type="gramEnd"/>
      <w:r w:rsidR="00F1679E" w:rsidRPr="00DF7EC9">
        <w:t xml:space="preserve"> </w:t>
      </w:r>
      <w:proofErr w:type="spellStart"/>
      <w:r w:rsidR="00F812EC" w:rsidRPr="00DF7EC9">
        <w:t>Iceborn</w:t>
      </w:r>
      <w:r w:rsidR="00D93B1D" w:rsidRPr="00DF7EC9">
        <w:t>e</w:t>
      </w:r>
      <w:proofErr w:type="spellEnd"/>
      <w:r w:rsidR="00B70956" w:rsidRPr="00DF7EC9">
        <w:t xml:space="preserve"> </w:t>
      </w:r>
      <w:r w:rsidR="00DF7EC9" w:rsidRPr="00DF7EC9">
        <w:t>rafra</w:t>
      </w:r>
      <w:r w:rsidR="00003824">
        <w:t>î</w:t>
      </w:r>
      <w:r w:rsidR="00DF7EC9" w:rsidRPr="00DF7EC9">
        <w:t xml:space="preserve">chit </w:t>
      </w:r>
      <w:r w:rsidR="00B70956" w:rsidRPr="00DF7EC9">
        <w:t xml:space="preserve">la </w:t>
      </w:r>
      <w:proofErr w:type="spellStart"/>
      <w:r w:rsidR="00B70956" w:rsidRPr="00DF7EC9">
        <w:t>Gamescom</w:t>
      </w:r>
      <w:proofErr w:type="spellEnd"/>
      <w:r w:rsidR="00B70956" w:rsidRPr="00DF7EC9">
        <w:t xml:space="preserve"> 2019</w:t>
      </w:r>
      <w:r w:rsidR="00DF7EC9" w:rsidRPr="00DF7EC9">
        <w:t xml:space="preserve"> avec un</w:t>
      </w:r>
      <w:r w:rsidR="00DF7EC9">
        <w:t xml:space="preserve"> nouveau</w:t>
      </w:r>
      <w:r w:rsidR="00DF7EC9" w:rsidRPr="00DF7EC9">
        <w:t xml:space="preserve"> t</w:t>
      </w:r>
      <w:r w:rsidR="00DF7EC9">
        <w:t>railer givré !</w:t>
      </w:r>
    </w:p>
    <w:p w:rsidR="003E25D9" w:rsidRPr="00DF7EC9" w:rsidRDefault="003E25D9" w:rsidP="0017406C">
      <w:pPr>
        <w:spacing w:after="0" w:line="240" w:lineRule="auto"/>
        <w:rPr>
          <w:rFonts w:eastAsia="Calibri" w:cs="Times New Roman"/>
        </w:rPr>
      </w:pPr>
    </w:p>
    <w:p w:rsidR="003E25D9" w:rsidRDefault="009A0E80" w:rsidP="003E25D9">
      <w:pPr>
        <w:spacing w:after="0" w:line="240" w:lineRule="auto"/>
        <w:jc w:val="center"/>
        <w:rPr>
          <w:rFonts w:eastAsia="Calibri" w:cs="Times New Roman"/>
          <w:lang w:val="en-US"/>
        </w:rPr>
      </w:pPr>
      <w:r>
        <w:rPr>
          <w:rFonts w:eastAsia="Calibri" w:cs="Times New Roman"/>
          <w:noProof/>
          <w:lang w:eastAsia="fr-FR"/>
        </w:rPr>
        <w:drawing>
          <wp:inline distT="0" distB="0" distL="0" distR="0">
            <wp:extent cx="5939177" cy="1855992"/>
            <wp:effectExtent l="19050" t="19050" r="23495" b="1143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Wbandeau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77" cy="18559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3E25D9" w:rsidRDefault="003E25D9" w:rsidP="0017406C">
      <w:pPr>
        <w:spacing w:after="0" w:line="240" w:lineRule="auto"/>
        <w:rPr>
          <w:rFonts w:eastAsia="Calibri" w:cs="Times New Roman"/>
          <w:lang w:val="en-US"/>
        </w:rPr>
      </w:pPr>
    </w:p>
    <w:p w:rsidR="0017406C" w:rsidRPr="00C10D89" w:rsidRDefault="0017406C" w:rsidP="0017406C">
      <w:pPr>
        <w:spacing w:after="0" w:line="240" w:lineRule="auto"/>
        <w:rPr>
          <w:rFonts w:eastAsia="Calibri" w:cs="Times New Roman"/>
          <w:lang w:val="en-US"/>
        </w:rPr>
      </w:pPr>
      <w:r w:rsidRPr="00C10D89">
        <w:rPr>
          <w:rFonts w:eastAsia="Calibri" w:cs="Times New Roman"/>
          <w:noProof/>
          <w:lang w:eastAsia="fr-FR"/>
        </w:rPr>
        <w:drawing>
          <wp:inline distT="0" distB="0" distL="0" distR="0" wp14:anchorId="7C7FF2E1" wp14:editId="53958E62">
            <wp:extent cx="1405255" cy="257175"/>
            <wp:effectExtent l="0" t="0" r="4445" b="9525"/>
            <wp:docPr id="1" name="Image 1" descr="Capc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com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6C" w:rsidRPr="00C10D89" w:rsidRDefault="00BA04A8" w:rsidP="0017406C">
      <w:pPr>
        <w:spacing w:after="0" w:line="240" w:lineRule="auto"/>
        <w:rPr>
          <w:rFonts w:eastAsia="Calibri" w:cs="Times New Roman"/>
        </w:rPr>
      </w:pPr>
      <w:r w:rsidRPr="00C10D89">
        <w:rPr>
          <w:rFonts w:eastAsia="Calibri" w:cs="Times New Roman"/>
        </w:rPr>
        <w:t>Saint-Germain-en-Laye</w:t>
      </w:r>
      <w:r w:rsidR="00601A78" w:rsidRPr="00C10D89">
        <w:rPr>
          <w:rFonts w:eastAsia="Calibri" w:cs="Times New Roman"/>
        </w:rPr>
        <w:t xml:space="preserve">, le </w:t>
      </w:r>
      <w:r w:rsidR="00B61527">
        <w:rPr>
          <w:rFonts w:eastAsia="Calibri" w:cs="Times New Roman"/>
        </w:rPr>
        <w:t>20</w:t>
      </w:r>
      <w:r w:rsidR="00462EE3" w:rsidRPr="00C10D89">
        <w:rPr>
          <w:rFonts w:eastAsia="Calibri" w:cs="Times New Roman"/>
        </w:rPr>
        <w:t xml:space="preserve"> </w:t>
      </w:r>
      <w:r w:rsidR="00B61527">
        <w:rPr>
          <w:rFonts w:eastAsia="Calibri" w:cs="Times New Roman"/>
        </w:rPr>
        <w:t>aout</w:t>
      </w:r>
      <w:r w:rsidR="006013B7" w:rsidRPr="00C10D89">
        <w:rPr>
          <w:rFonts w:eastAsia="Calibri" w:cs="Times New Roman"/>
        </w:rPr>
        <w:t xml:space="preserve"> </w:t>
      </w:r>
      <w:r w:rsidR="009837A6" w:rsidRPr="00C10D89">
        <w:rPr>
          <w:rFonts w:eastAsia="Calibri" w:cs="Times New Roman"/>
        </w:rPr>
        <w:t>201</w:t>
      </w:r>
      <w:r w:rsidR="0035650D" w:rsidRPr="00C10D89">
        <w:rPr>
          <w:rFonts w:eastAsia="Calibri" w:cs="Times New Roman"/>
        </w:rPr>
        <w:t>9</w:t>
      </w:r>
    </w:p>
    <w:p w:rsidR="00A67917" w:rsidRPr="00C10D89" w:rsidRDefault="00A67917" w:rsidP="0017406C">
      <w:pPr>
        <w:spacing w:after="0" w:line="240" w:lineRule="auto"/>
        <w:jc w:val="both"/>
        <w:rPr>
          <w:rFonts w:eastAsia="Calibri" w:cs="Times New Roman"/>
        </w:rPr>
      </w:pPr>
    </w:p>
    <w:p w:rsidR="00FD0A59" w:rsidRPr="0012364F" w:rsidRDefault="0012364F" w:rsidP="00FD0A59">
      <w:pPr>
        <w:jc w:val="center"/>
        <w:rPr>
          <w:b/>
        </w:rPr>
      </w:pPr>
      <w:r w:rsidRPr="0012364F">
        <w:rPr>
          <w:b/>
        </w:rPr>
        <w:t>LE TRAILER DE LA GAMESCOM 2019 REVELE UNE NOUVELLE</w:t>
      </w:r>
      <w:r>
        <w:rPr>
          <w:b/>
        </w:rPr>
        <w:t xml:space="preserve"> ARMURE OFFERTE ET DE NOUVELLES CREATURES POUR </w:t>
      </w:r>
      <w:r w:rsidR="002A1F5B" w:rsidRPr="0012364F">
        <w:rPr>
          <w:b/>
        </w:rPr>
        <w:t xml:space="preserve">MONSTER HUNTER </w:t>
      </w:r>
      <w:proofErr w:type="gramStart"/>
      <w:r w:rsidR="002A1F5B" w:rsidRPr="0012364F">
        <w:rPr>
          <w:b/>
        </w:rPr>
        <w:t>WORLD:</w:t>
      </w:r>
      <w:proofErr w:type="gramEnd"/>
      <w:r w:rsidR="002A1F5B" w:rsidRPr="0012364F">
        <w:rPr>
          <w:b/>
        </w:rPr>
        <w:t xml:space="preserve"> ICEBORNE </w:t>
      </w:r>
    </w:p>
    <w:p w:rsidR="00F1679E" w:rsidRPr="00C10D89" w:rsidRDefault="00125FAD" w:rsidP="002816E1">
      <w:pPr>
        <w:tabs>
          <w:tab w:val="center" w:pos="4536"/>
          <w:tab w:val="left" w:pos="6953"/>
        </w:tabs>
        <w:jc w:val="both"/>
        <w:rPr>
          <w:rFonts w:eastAsia="Calibri" w:cs="Times New Roman"/>
          <w:b/>
          <w:i/>
          <w:color w:val="000000" w:themeColor="text1"/>
        </w:rPr>
      </w:pPr>
      <w:r>
        <w:rPr>
          <w:rFonts w:eastAsia="Calibri" w:cs="Times New Roman"/>
          <w:b/>
          <w:i/>
          <w:color w:val="000000" w:themeColor="text1"/>
        </w:rPr>
        <w:t xml:space="preserve">A l’occasion de la </w:t>
      </w:r>
      <w:proofErr w:type="spellStart"/>
      <w:r>
        <w:rPr>
          <w:rFonts w:eastAsia="Calibri" w:cs="Times New Roman"/>
          <w:b/>
          <w:i/>
          <w:color w:val="000000" w:themeColor="text1"/>
        </w:rPr>
        <w:t>Gamescom</w:t>
      </w:r>
      <w:proofErr w:type="spellEnd"/>
      <w:r>
        <w:rPr>
          <w:rFonts w:eastAsia="Calibri" w:cs="Times New Roman"/>
          <w:b/>
          <w:i/>
          <w:color w:val="000000" w:themeColor="text1"/>
        </w:rPr>
        <w:t xml:space="preserve"> 2019, plus grand salon européen de jeux vid</w:t>
      </w:r>
      <w:r w:rsidR="00B261EA">
        <w:rPr>
          <w:rFonts w:eastAsia="Calibri" w:cs="Times New Roman"/>
          <w:b/>
          <w:i/>
          <w:color w:val="000000" w:themeColor="text1"/>
        </w:rPr>
        <w:t>é</w:t>
      </w:r>
      <w:r>
        <w:rPr>
          <w:rFonts w:eastAsia="Calibri" w:cs="Times New Roman"/>
          <w:b/>
          <w:i/>
          <w:color w:val="000000" w:themeColor="text1"/>
        </w:rPr>
        <w:t>o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, </w:t>
      </w:r>
      <w:proofErr w:type="spellStart"/>
      <w:r w:rsidR="00BD7FF7" w:rsidRPr="00C10D89">
        <w:rPr>
          <w:rFonts w:eastAsia="Calibri" w:cs="Times New Roman"/>
          <w:b/>
          <w:i/>
          <w:color w:val="000000" w:themeColor="text1"/>
        </w:rPr>
        <w:t>Capcom</w:t>
      </w:r>
      <w:proofErr w:type="spellEnd"/>
      <w:r w:rsidR="00BD7FF7" w:rsidRPr="00C10D89">
        <w:rPr>
          <w:rFonts w:eastAsia="Calibri" w:cs="Times New Roman"/>
          <w:b/>
          <w:i/>
          <w:color w:val="000000" w:themeColor="text1"/>
        </w:rPr>
        <w:t xml:space="preserve"> </w:t>
      </w:r>
      <w:r>
        <w:rPr>
          <w:rFonts w:eastAsia="Calibri" w:cs="Times New Roman"/>
          <w:b/>
          <w:i/>
          <w:color w:val="000000" w:themeColor="text1"/>
        </w:rPr>
        <w:t xml:space="preserve">dévoile 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une nouvelle bande-annonce </w:t>
      </w:r>
      <w:r>
        <w:rPr>
          <w:rFonts w:eastAsia="Calibri" w:cs="Times New Roman"/>
          <w:b/>
          <w:i/>
          <w:color w:val="000000" w:themeColor="text1"/>
        </w:rPr>
        <w:t>de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 ICEBORNE, l’extension massive du hit MONSTER </w:t>
      </w:r>
      <w:proofErr w:type="gramStart"/>
      <w:r w:rsidR="00BD7FF7" w:rsidRPr="00C10D89">
        <w:rPr>
          <w:rFonts w:eastAsia="Calibri" w:cs="Times New Roman"/>
          <w:b/>
          <w:i/>
          <w:color w:val="000000" w:themeColor="text1"/>
        </w:rPr>
        <w:t>HUNTER:</w:t>
      </w:r>
      <w:proofErr w:type="gramEnd"/>
      <w:r w:rsidR="00BD7FF7" w:rsidRPr="00C10D89">
        <w:rPr>
          <w:rFonts w:eastAsia="Calibri" w:cs="Times New Roman"/>
          <w:b/>
          <w:i/>
          <w:color w:val="000000" w:themeColor="text1"/>
        </w:rPr>
        <w:t xml:space="preserve"> WORLD prévue pour le 6 septembre sur PS4 et Xbox One</w:t>
      </w:r>
      <w:r w:rsidR="00B261EA">
        <w:rPr>
          <w:rFonts w:eastAsia="Calibri" w:cs="Times New Roman"/>
          <w:b/>
          <w:i/>
          <w:color w:val="000000" w:themeColor="text1"/>
        </w:rPr>
        <w:t xml:space="preserve"> et en janvier sur PC</w:t>
      </w:r>
      <w:r w:rsidR="00BD7FF7" w:rsidRPr="00C10D89">
        <w:rPr>
          <w:rFonts w:eastAsia="Calibri" w:cs="Times New Roman"/>
          <w:b/>
          <w:i/>
          <w:color w:val="000000" w:themeColor="text1"/>
        </w:rPr>
        <w:t xml:space="preserve">. </w:t>
      </w:r>
    </w:p>
    <w:p w:rsidR="00F1679E" w:rsidRDefault="00F1679E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</w:p>
    <w:p w:rsidR="0012364F" w:rsidRDefault="00EC2404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proofErr w:type="spellStart"/>
      <w:r w:rsidRPr="00EC2404">
        <w:rPr>
          <w:rFonts w:eastAsia="Calibri" w:cs="Times New Roman"/>
          <w:color w:val="000000" w:themeColor="text1"/>
        </w:rPr>
        <w:t>Capcom</w:t>
      </w:r>
      <w:proofErr w:type="spellEnd"/>
      <w:r w:rsidRPr="00EC2404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 xml:space="preserve">propose aujourd’hui </w:t>
      </w:r>
      <w:r w:rsidR="008D557F">
        <w:rPr>
          <w:rFonts w:eastAsia="Calibri" w:cs="Times New Roman"/>
          <w:color w:val="000000" w:themeColor="text1"/>
        </w:rPr>
        <w:t>une</w:t>
      </w:r>
      <w:r w:rsidRPr="00EC2404">
        <w:rPr>
          <w:rFonts w:eastAsia="Calibri" w:cs="Times New Roman"/>
          <w:color w:val="000000" w:themeColor="text1"/>
        </w:rPr>
        <w:t xml:space="preserve"> nouvelle bande-annonce </w:t>
      </w:r>
      <w:r>
        <w:rPr>
          <w:rFonts w:eastAsia="Calibri" w:cs="Times New Roman"/>
          <w:color w:val="000000" w:themeColor="text1"/>
        </w:rPr>
        <w:t>de</w:t>
      </w:r>
      <w:r w:rsidRPr="00EC2404">
        <w:rPr>
          <w:rFonts w:eastAsia="Calibri" w:cs="Times New Roman"/>
          <w:color w:val="000000" w:themeColor="text1"/>
        </w:rPr>
        <w:t xml:space="preserve"> </w:t>
      </w:r>
      <w:proofErr w:type="spellStart"/>
      <w:r w:rsidRPr="00EC2404">
        <w:rPr>
          <w:rFonts w:eastAsia="Calibri" w:cs="Times New Roman"/>
          <w:color w:val="000000" w:themeColor="text1"/>
        </w:rPr>
        <w:t>Iceborne</w:t>
      </w:r>
      <w:proofErr w:type="spellEnd"/>
      <w:r w:rsidRPr="00EC2404">
        <w:rPr>
          <w:rFonts w:eastAsia="Calibri" w:cs="Times New Roman"/>
          <w:color w:val="000000" w:themeColor="text1"/>
        </w:rPr>
        <w:t>, l'ex</w:t>
      </w:r>
      <w:r w:rsidR="0060033D">
        <w:rPr>
          <w:rFonts w:eastAsia="Calibri" w:cs="Times New Roman"/>
          <w:color w:val="000000" w:themeColor="text1"/>
        </w:rPr>
        <w:t>ten</w:t>
      </w:r>
      <w:r w:rsidRPr="00EC2404">
        <w:rPr>
          <w:rFonts w:eastAsia="Calibri" w:cs="Times New Roman"/>
          <w:color w:val="000000" w:themeColor="text1"/>
        </w:rPr>
        <w:t xml:space="preserve">sion massive </w:t>
      </w:r>
      <w:r w:rsidR="0060033D">
        <w:rPr>
          <w:rFonts w:eastAsia="Calibri" w:cs="Times New Roman"/>
          <w:color w:val="000000" w:themeColor="text1"/>
        </w:rPr>
        <w:t xml:space="preserve">et </w:t>
      </w:r>
      <w:r w:rsidRPr="00EC2404">
        <w:rPr>
          <w:rFonts w:eastAsia="Calibri" w:cs="Times New Roman"/>
          <w:color w:val="000000" w:themeColor="text1"/>
        </w:rPr>
        <w:t>très attendue d</w:t>
      </w:r>
      <w:r w:rsidR="0060033D">
        <w:rPr>
          <w:rFonts w:eastAsia="Calibri" w:cs="Times New Roman"/>
          <w:color w:val="000000" w:themeColor="text1"/>
        </w:rPr>
        <w:t>e</w:t>
      </w:r>
      <w:r w:rsidRPr="00EC2404">
        <w:rPr>
          <w:rFonts w:eastAsia="Calibri" w:cs="Times New Roman"/>
          <w:color w:val="000000" w:themeColor="text1"/>
        </w:rPr>
        <w:t xml:space="preserve"> Monster </w:t>
      </w:r>
      <w:proofErr w:type="gramStart"/>
      <w:r w:rsidRPr="00EC2404">
        <w:rPr>
          <w:rFonts w:eastAsia="Calibri" w:cs="Times New Roman"/>
          <w:color w:val="000000" w:themeColor="text1"/>
        </w:rPr>
        <w:t>Hunter</w:t>
      </w:r>
      <w:r w:rsidR="0060033D">
        <w:rPr>
          <w:rFonts w:eastAsia="Calibri" w:cs="Times New Roman"/>
          <w:color w:val="000000" w:themeColor="text1"/>
        </w:rPr>
        <w:t>:</w:t>
      </w:r>
      <w:proofErr w:type="gramEnd"/>
      <w:r w:rsidR="0060033D">
        <w:rPr>
          <w:rFonts w:eastAsia="Calibri" w:cs="Times New Roman"/>
          <w:color w:val="000000" w:themeColor="text1"/>
        </w:rPr>
        <w:t xml:space="preserve"> World</w:t>
      </w:r>
      <w:r w:rsidRPr="00EC2404">
        <w:rPr>
          <w:rFonts w:eastAsia="Calibri" w:cs="Times New Roman"/>
          <w:color w:val="000000" w:themeColor="text1"/>
        </w:rPr>
        <w:t xml:space="preserve">, le best-seller de </w:t>
      </w:r>
      <w:proofErr w:type="spellStart"/>
      <w:r w:rsidRPr="00EC2404">
        <w:rPr>
          <w:rFonts w:eastAsia="Calibri" w:cs="Times New Roman"/>
          <w:color w:val="000000" w:themeColor="text1"/>
        </w:rPr>
        <w:t>Capcom</w:t>
      </w:r>
      <w:proofErr w:type="spellEnd"/>
      <w:r w:rsidRPr="00EC2404">
        <w:rPr>
          <w:rFonts w:eastAsia="Calibri" w:cs="Times New Roman"/>
          <w:color w:val="000000" w:themeColor="text1"/>
        </w:rPr>
        <w:t>. Les vidéos révèlent plus d'informations sur les nouveaux monstres</w:t>
      </w:r>
      <w:r w:rsidR="0060033D">
        <w:rPr>
          <w:rFonts w:eastAsia="Calibri" w:cs="Times New Roman"/>
          <w:color w:val="000000" w:themeColor="text1"/>
        </w:rPr>
        <w:t xml:space="preserve"> présents et plus de détails </w:t>
      </w:r>
      <w:r w:rsidRPr="00EC2404">
        <w:rPr>
          <w:rFonts w:eastAsia="Calibri" w:cs="Times New Roman"/>
          <w:color w:val="000000" w:themeColor="text1"/>
        </w:rPr>
        <w:t>sur</w:t>
      </w:r>
      <w:r w:rsidR="0060033D">
        <w:rPr>
          <w:rFonts w:eastAsia="Calibri" w:cs="Times New Roman"/>
          <w:color w:val="000000" w:themeColor="text1"/>
        </w:rPr>
        <w:t xml:space="preserve"> le</w:t>
      </w:r>
      <w:r w:rsidRPr="00EC2404">
        <w:rPr>
          <w:rFonts w:eastAsia="Calibri" w:cs="Times New Roman"/>
          <w:color w:val="000000" w:themeColor="text1"/>
        </w:rPr>
        <w:t xml:space="preserve"> </w:t>
      </w:r>
      <w:proofErr w:type="spellStart"/>
      <w:r w:rsidRPr="00EC2404">
        <w:rPr>
          <w:rFonts w:eastAsia="Calibri" w:cs="Times New Roman"/>
          <w:color w:val="000000" w:themeColor="text1"/>
        </w:rPr>
        <w:t>Velkhana</w:t>
      </w:r>
      <w:proofErr w:type="spellEnd"/>
      <w:r w:rsidRPr="00EC2404">
        <w:rPr>
          <w:rFonts w:eastAsia="Calibri" w:cs="Times New Roman"/>
          <w:color w:val="000000" w:themeColor="text1"/>
        </w:rPr>
        <w:t xml:space="preserve">, le mystérieux Dragon </w:t>
      </w:r>
      <w:r w:rsidR="009B3302">
        <w:rPr>
          <w:rFonts w:eastAsia="Calibri" w:cs="Times New Roman"/>
          <w:color w:val="000000" w:themeColor="text1"/>
        </w:rPr>
        <w:t>Ancien de retour dans la saga</w:t>
      </w:r>
      <w:r w:rsidRPr="00EC2404">
        <w:rPr>
          <w:rFonts w:eastAsia="Calibri" w:cs="Times New Roman"/>
          <w:color w:val="000000" w:themeColor="text1"/>
        </w:rPr>
        <w:t xml:space="preserve">. </w:t>
      </w:r>
      <w:r w:rsidR="00E071CC">
        <w:rPr>
          <w:rFonts w:eastAsia="Calibri" w:cs="Times New Roman"/>
          <w:color w:val="000000" w:themeColor="text1"/>
        </w:rPr>
        <w:t>De</w:t>
      </w:r>
      <w:r w:rsidRPr="00EC2404">
        <w:rPr>
          <w:rFonts w:eastAsia="Calibri" w:cs="Times New Roman"/>
          <w:color w:val="000000" w:themeColor="text1"/>
        </w:rPr>
        <w:t xml:space="preserve"> nouvelles options seront disponibles pour aider les </w:t>
      </w:r>
      <w:r w:rsidR="00E071CC">
        <w:rPr>
          <w:rFonts w:eastAsia="Calibri" w:cs="Times New Roman"/>
          <w:color w:val="000000" w:themeColor="text1"/>
        </w:rPr>
        <w:t>apprentis chasseurs</w:t>
      </w:r>
      <w:r w:rsidRPr="00EC2404">
        <w:rPr>
          <w:rFonts w:eastAsia="Calibri" w:cs="Times New Roman"/>
          <w:color w:val="000000" w:themeColor="text1"/>
        </w:rPr>
        <w:t xml:space="preserve"> à progresser dans le jeu et encourager les joueurs </w:t>
      </w:r>
      <w:r w:rsidR="00E071CC">
        <w:rPr>
          <w:rFonts w:eastAsia="Calibri" w:cs="Times New Roman"/>
          <w:color w:val="000000" w:themeColor="text1"/>
        </w:rPr>
        <w:t>expérimentés</w:t>
      </w:r>
      <w:r w:rsidRPr="00EC2404">
        <w:rPr>
          <w:rFonts w:eastAsia="Calibri" w:cs="Times New Roman"/>
          <w:color w:val="000000" w:themeColor="text1"/>
        </w:rPr>
        <w:t xml:space="preserve"> à aider les autre</w:t>
      </w:r>
      <w:r w:rsidR="00E071CC">
        <w:rPr>
          <w:rFonts w:eastAsia="Calibri" w:cs="Times New Roman"/>
          <w:color w:val="000000" w:themeColor="text1"/>
        </w:rPr>
        <w:t>s</w:t>
      </w:r>
      <w:r w:rsidRPr="00EC2404">
        <w:rPr>
          <w:rFonts w:eastAsia="Calibri" w:cs="Times New Roman"/>
          <w:color w:val="000000" w:themeColor="text1"/>
        </w:rPr>
        <w:t>.</w:t>
      </w:r>
    </w:p>
    <w:p w:rsidR="0012364F" w:rsidRPr="00C10D89" w:rsidRDefault="0012364F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</w:p>
    <w:p w:rsidR="003549D6" w:rsidRPr="00B2771B" w:rsidRDefault="003549D6" w:rsidP="003549D6">
      <w:pPr>
        <w:pStyle w:val="Sansinterligne"/>
        <w:jc w:val="center"/>
      </w:pPr>
      <w:r w:rsidRPr="00B2771B">
        <w:rPr>
          <w:noProof/>
          <w:lang w:eastAsia="fr-FR"/>
        </w:rPr>
        <w:drawing>
          <wp:inline distT="0" distB="0" distL="0" distR="0" wp14:anchorId="7F8E7732" wp14:editId="177FA2E4">
            <wp:extent cx="3292554" cy="1852061"/>
            <wp:effectExtent l="19050" t="19050" r="22225" b="15240"/>
            <wp:docPr id="8" name="Image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554" cy="18520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549D6" w:rsidRPr="00B2771B" w:rsidRDefault="003549D6" w:rsidP="003549D6">
      <w:pPr>
        <w:pStyle w:val="Sansinterligne"/>
        <w:jc w:val="center"/>
        <w:rPr>
          <w:rStyle w:val="Lienhypertexte"/>
        </w:rPr>
      </w:pPr>
      <w:r w:rsidRPr="00B2771B">
        <w:lastRenderedPageBreak/>
        <w:fldChar w:fldCharType="begin"/>
      </w:r>
      <w:r w:rsidR="0012364F">
        <w:instrText>HYPERLINK "https://www.youtube.com/watch?v=4IXne_Wa0ro&amp;feature=youtu.be"</w:instrText>
      </w:r>
      <w:r w:rsidRPr="00B2771B">
        <w:fldChar w:fldCharType="separate"/>
      </w:r>
      <w:r w:rsidRPr="00B2771B">
        <w:rPr>
          <w:rStyle w:val="Lienhypertexte"/>
        </w:rPr>
        <w:t xml:space="preserve">Retrouvez le nouveau trailer de MONSTER HUNTER </w:t>
      </w:r>
      <w:proofErr w:type="gramStart"/>
      <w:r w:rsidRPr="00B2771B">
        <w:rPr>
          <w:rStyle w:val="Lienhypertexte"/>
        </w:rPr>
        <w:t>WORLD:</w:t>
      </w:r>
      <w:proofErr w:type="gramEnd"/>
      <w:r w:rsidRPr="00B2771B">
        <w:rPr>
          <w:rStyle w:val="Lienhypertexte"/>
        </w:rPr>
        <w:t xml:space="preserve"> ICEBORNE sur </w:t>
      </w:r>
      <w:proofErr w:type="spellStart"/>
      <w:r w:rsidRPr="00B2771B">
        <w:rPr>
          <w:rStyle w:val="Lienhypertexte"/>
        </w:rPr>
        <w:t>Youtube</w:t>
      </w:r>
      <w:proofErr w:type="spellEnd"/>
      <w:r w:rsidRPr="00B2771B">
        <w:rPr>
          <w:rStyle w:val="Lienhypertexte"/>
        </w:rPr>
        <w:t>.</w:t>
      </w:r>
      <w:r w:rsidRPr="00B2771B">
        <w:rPr>
          <w:rStyle w:val="Lienhypertexte"/>
        </w:rPr>
        <w:br/>
      </w:r>
    </w:p>
    <w:p w:rsidR="003549D6" w:rsidRPr="00B2771B" w:rsidRDefault="003549D6" w:rsidP="003549D6">
      <w:pPr>
        <w:pStyle w:val="Sansinterligne"/>
        <w:jc w:val="center"/>
        <w:rPr>
          <w:rStyle w:val="Lienhypertexte"/>
          <w:b/>
        </w:rPr>
      </w:pPr>
      <w:r w:rsidRPr="00B2771B">
        <w:fldChar w:fldCharType="end"/>
      </w:r>
      <w:r w:rsidRPr="00B2771B">
        <w:rPr>
          <w:rStyle w:val="Lienhypertexte"/>
          <w:b/>
        </w:rPr>
        <w:fldChar w:fldCharType="begin"/>
      </w:r>
      <w:r w:rsidR="0041056E">
        <w:rPr>
          <w:rStyle w:val="Lienhypertexte"/>
          <w:b/>
        </w:rPr>
        <w:instrText>HYPERLINK "https://delivery.warningup.com/Capcom/MHW/Iceborne_August2019.zip"</w:instrText>
      </w:r>
      <w:r w:rsidRPr="00B2771B">
        <w:rPr>
          <w:rStyle w:val="Lienhypertexte"/>
          <w:b/>
        </w:rPr>
        <w:fldChar w:fldCharType="separate"/>
      </w:r>
      <w:r w:rsidRPr="00F826D6">
        <w:rPr>
          <w:rStyle w:val="Lienhypertexte"/>
          <w:b/>
        </w:rPr>
        <w:t xml:space="preserve">Téléchargez le trailer et les visuels de MONSTER HUNTER </w:t>
      </w:r>
      <w:proofErr w:type="gramStart"/>
      <w:r w:rsidRPr="00F826D6">
        <w:rPr>
          <w:rStyle w:val="Lienhypertexte"/>
          <w:b/>
        </w:rPr>
        <w:t>WORLD:</w:t>
      </w:r>
      <w:proofErr w:type="gramEnd"/>
      <w:r w:rsidRPr="00F826D6">
        <w:rPr>
          <w:rStyle w:val="Lienhypertexte"/>
          <w:b/>
        </w:rPr>
        <w:t xml:space="preserve"> ICEBORNE en cliquant ici.</w:t>
      </w:r>
    </w:p>
    <w:p w:rsidR="003549D6" w:rsidRPr="00C10D89" w:rsidRDefault="003549D6" w:rsidP="003549D6">
      <w:pPr>
        <w:jc w:val="both"/>
        <w:rPr>
          <w:rFonts w:eastAsia="Calibri" w:cs="Times New Roman"/>
          <w:color w:val="000000" w:themeColor="text1"/>
        </w:rPr>
      </w:pPr>
      <w:r w:rsidRPr="00B2771B">
        <w:rPr>
          <w:rStyle w:val="Lienhypertexte"/>
          <w:b/>
        </w:rPr>
        <w:fldChar w:fldCharType="end"/>
      </w:r>
    </w:p>
    <w:p w:rsidR="00680A34" w:rsidRPr="00680A34" w:rsidRDefault="00680A34" w:rsidP="00680A34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proofErr w:type="spellStart"/>
      <w:r w:rsidRPr="00680A34">
        <w:rPr>
          <w:rFonts w:eastAsia="Calibri" w:cs="Times New Roman"/>
          <w:color w:val="000000" w:themeColor="text1"/>
        </w:rPr>
        <w:t>Iceborne</w:t>
      </w:r>
      <w:proofErr w:type="spellEnd"/>
      <w:r w:rsidRPr="00680A34">
        <w:rPr>
          <w:rFonts w:eastAsia="Calibri" w:cs="Times New Roman"/>
          <w:color w:val="000000" w:themeColor="text1"/>
        </w:rPr>
        <w:t xml:space="preserve"> comprendra une multitude de nouveaux monstres et de sous-espèces </w:t>
      </w:r>
      <w:r>
        <w:rPr>
          <w:rFonts w:eastAsia="Calibri" w:cs="Times New Roman"/>
          <w:color w:val="000000" w:themeColor="text1"/>
        </w:rPr>
        <w:t>toujours prêts à rendre la vie dure aux</w:t>
      </w:r>
      <w:r w:rsidRPr="00680A34">
        <w:rPr>
          <w:rFonts w:eastAsia="Calibri" w:cs="Times New Roman"/>
          <w:color w:val="000000" w:themeColor="text1"/>
        </w:rPr>
        <w:t xml:space="preserve"> chasseurs</w:t>
      </w:r>
      <w:r w:rsidR="008D557F">
        <w:rPr>
          <w:rFonts w:eastAsia="Calibri" w:cs="Times New Roman"/>
          <w:color w:val="000000" w:themeColor="text1"/>
        </w:rPr>
        <w:t xml:space="preserve"> les plus expérimentés</w:t>
      </w:r>
      <w:r>
        <w:rPr>
          <w:rFonts w:eastAsia="Calibri" w:cs="Times New Roman"/>
          <w:color w:val="000000" w:themeColor="text1"/>
        </w:rPr>
        <w:t xml:space="preserve">. </w:t>
      </w:r>
      <w:r w:rsidR="008D557F">
        <w:rPr>
          <w:rFonts w:eastAsia="Calibri" w:cs="Times New Roman"/>
          <w:color w:val="000000" w:themeColor="text1"/>
        </w:rPr>
        <w:t>Très appréciée des fans de la série, l</w:t>
      </w:r>
      <w:r w:rsidR="008D557F" w:rsidRPr="00680A34">
        <w:rPr>
          <w:rFonts w:eastAsia="Calibri" w:cs="Times New Roman"/>
          <w:color w:val="000000" w:themeColor="text1"/>
        </w:rPr>
        <w:t>a brut</w:t>
      </w:r>
      <w:r w:rsidR="008D557F">
        <w:rPr>
          <w:rFonts w:eastAsia="Calibri" w:cs="Times New Roman"/>
          <w:color w:val="000000" w:themeColor="text1"/>
        </w:rPr>
        <w:t>ale</w:t>
      </w:r>
      <w:r w:rsidR="008D557F" w:rsidRPr="00680A34">
        <w:rPr>
          <w:rFonts w:eastAsia="Calibri" w:cs="Times New Roman"/>
          <w:color w:val="000000" w:themeColor="text1"/>
        </w:rPr>
        <w:t xml:space="preserve"> </w:t>
      </w:r>
      <w:r w:rsidR="008D557F">
        <w:rPr>
          <w:rFonts w:eastAsia="Calibri" w:cs="Times New Roman"/>
          <w:color w:val="000000" w:themeColor="text1"/>
        </w:rPr>
        <w:t>Vouivre</w:t>
      </w:r>
      <w:r w:rsidR="008D557F" w:rsidRPr="00680A34">
        <w:rPr>
          <w:rFonts w:eastAsia="Calibri" w:cs="Times New Roman"/>
          <w:color w:val="000000" w:themeColor="text1"/>
        </w:rPr>
        <w:t xml:space="preserve"> </w:t>
      </w:r>
      <w:proofErr w:type="spellStart"/>
      <w:r w:rsidR="008D557F" w:rsidRPr="00680A34">
        <w:rPr>
          <w:rFonts w:eastAsia="Calibri" w:cs="Times New Roman"/>
          <w:color w:val="000000" w:themeColor="text1"/>
        </w:rPr>
        <w:t>Brachydios</w:t>
      </w:r>
      <w:proofErr w:type="spellEnd"/>
      <w:r w:rsidR="008D557F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>fait son</w:t>
      </w:r>
      <w:r w:rsidR="006E5614">
        <w:rPr>
          <w:rFonts w:eastAsia="Calibri" w:cs="Times New Roman"/>
          <w:color w:val="000000" w:themeColor="text1"/>
        </w:rPr>
        <w:t xml:space="preserve"> grand</w:t>
      </w:r>
      <w:r>
        <w:rPr>
          <w:rFonts w:eastAsia="Calibri" w:cs="Times New Roman"/>
          <w:color w:val="000000" w:themeColor="text1"/>
        </w:rPr>
        <w:t xml:space="preserve"> retour</w:t>
      </w:r>
      <w:r w:rsidR="00E93013">
        <w:rPr>
          <w:rFonts w:eastAsia="Calibri" w:cs="Times New Roman"/>
          <w:color w:val="000000" w:themeColor="text1"/>
        </w:rPr>
        <w:t>,</w:t>
      </w:r>
      <w:r>
        <w:rPr>
          <w:rFonts w:eastAsia="Calibri" w:cs="Times New Roman"/>
          <w:color w:val="000000" w:themeColor="text1"/>
        </w:rPr>
        <w:t xml:space="preserve"> pourvue de ses célèbres</w:t>
      </w:r>
      <w:r w:rsidRPr="00680A34">
        <w:rPr>
          <w:rFonts w:eastAsia="Calibri" w:cs="Times New Roman"/>
          <w:color w:val="000000" w:themeColor="text1"/>
        </w:rPr>
        <w:t xml:space="preserve"> attaques explosives à base de boue, tandis que </w:t>
      </w:r>
      <w:proofErr w:type="spellStart"/>
      <w:r w:rsidRPr="00680A34">
        <w:rPr>
          <w:rFonts w:eastAsia="Calibri" w:cs="Times New Roman"/>
          <w:color w:val="000000" w:themeColor="text1"/>
        </w:rPr>
        <w:t>Namielle</w:t>
      </w:r>
      <w:proofErr w:type="spellEnd"/>
      <w:r w:rsidRPr="00680A34">
        <w:rPr>
          <w:rFonts w:eastAsia="Calibri" w:cs="Times New Roman"/>
          <w:color w:val="000000" w:themeColor="text1"/>
        </w:rPr>
        <w:t xml:space="preserve">, un tout nouveau </w:t>
      </w:r>
      <w:r w:rsidR="00E93013" w:rsidRPr="00680A34">
        <w:rPr>
          <w:rFonts w:eastAsia="Calibri" w:cs="Times New Roman"/>
          <w:color w:val="000000" w:themeColor="text1"/>
        </w:rPr>
        <w:t xml:space="preserve">mystérieux </w:t>
      </w:r>
      <w:r w:rsidRPr="00680A34">
        <w:rPr>
          <w:rFonts w:eastAsia="Calibri" w:cs="Times New Roman"/>
          <w:color w:val="000000" w:themeColor="text1"/>
        </w:rPr>
        <w:t xml:space="preserve">Dragon </w:t>
      </w:r>
      <w:r>
        <w:rPr>
          <w:rFonts w:eastAsia="Calibri" w:cs="Times New Roman"/>
          <w:color w:val="000000" w:themeColor="text1"/>
        </w:rPr>
        <w:t>Ancien</w:t>
      </w:r>
      <w:r w:rsidRPr="00680A34">
        <w:rPr>
          <w:rFonts w:eastAsia="Calibri" w:cs="Times New Roman"/>
          <w:color w:val="000000" w:themeColor="text1"/>
        </w:rPr>
        <w:t xml:space="preserve">, lance de puissantes attaques d'eau. </w:t>
      </w:r>
      <w:r w:rsidR="006B28FA">
        <w:rPr>
          <w:rFonts w:eastAsia="Calibri" w:cs="Times New Roman"/>
          <w:color w:val="000000" w:themeColor="text1"/>
        </w:rPr>
        <w:t xml:space="preserve">De nouveaux </w:t>
      </w:r>
      <w:r w:rsidRPr="00680A34">
        <w:rPr>
          <w:rFonts w:eastAsia="Calibri" w:cs="Times New Roman"/>
          <w:color w:val="000000" w:themeColor="text1"/>
        </w:rPr>
        <w:t xml:space="preserve">détails sur </w:t>
      </w:r>
      <w:r w:rsidR="006B1E98">
        <w:rPr>
          <w:rFonts w:eastAsia="Calibri" w:cs="Times New Roman"/>
          <w:color w:val="000000" w:themeColor="text1"/>
        </w:rPr>
        <w:t xml:space="preserve">le </w:t>
      </w:r>
      <w:bookmarkStart w:id="0" w:name="_GoBack"/>
      <w:bookmarkEnd w:id="0"/>
      <w:proofErr w:type="spellStart"/>
      <w:r w:rsidRPr="00680A34">
        <w:rPr>
          <w:rFonts w:eastAsia="Calibri" w:cs="Times New Roman"/>
          <w:color w:val="000000" w:themeColor="text1"/>
        </w:rPr>
        <w:t>Velkhana</w:t>
      </w:r>
      <w:proofErr w:type="spellEnd"/>
      <w:r w:rsidRPr="00680A34">
        <w:rPr>
          <w:rFonts w:eastAsia="Calibri" w:cs="Times New Roman"/>
          <w:color w:val="000000" w:themeColor="text1"/>
        </w:rPr>
        <w:t xml:space="preserve"> ont également </w:t>
      </w:r>
      <w:r w:rsidR="006B28FA">
        <w:rPr>
          <w:rFonts w:eastAsia="Calibri" w:cs="Times New Roman"/>
          <w:color w:val="000000" w:themeColor="text1"/>
        </w:rPr>
        <w:t>été révélés</w:t>
      </w:r>
      <w:r w:rsidRPr="00680A34">
        <w:rPr>
          <w:rFonts w:eastAsia="Calibri" w:cs="Times New Roman"/>
          <w:color w:val="000000" w:themeColor="text1"/>
        </w:rPr>
        <w:t xml:space="preserve">. </w:t>
      </w:r>
      <w:r w:rsidR="003D182F">
        <w:rPr>
          <w:rFonts w:eastAsia="Calibri" w:cs="Times New Roman"/>
          <w:color w:val="000000" w:themeColor="text1"/>
        </w:rPr>
        <w:t>Le souffle</w:t>
      </w:r>
      <w:r w:rsidR="003D182F" w:rsidRPr="00680A34">
        <w:rPr>
          <w:rFonts w:eastAsia="Calibri" w:cs="Times New Roman"/>
          <w:color w:val="000000" w:themeColor="text1"/>
        </w:rPr>
        <w:t xml:space="preserve"> glacé</w:t>
      </w:r>
      <w:r w:rsidRPr="00680A34">
        <w:rPr>
          <w:rFonts w:eastAsia="Calibri" w:cs="Times New Roman"/>
          <w:color w:val="000000" w:themeColor="text1"/>
        </w:rPr>
        <w:t xml:space="preserve"> de ce dragon </w:t>
      </w:r>
      <w:r w:rsidR="00E93013">
        <w:rPr>
          <w:rFonts w:eastAsia="Calibri" w:cs="Times New Roman"/>
          <w:color w:val="000000" w:themeColor="text1"/>
        </w:rPr>
        <w:t>Ancien</w:t>
      </w:r>
      <w:r w:rsidRPr="00680A34">
        <w:rPr>
          <w:rFonts w:eastAsia="Calibri" w:cs="Times New Roman"/>
          <w:color w:val="000000" w:themeColor="text1"/>
        </w:rPr>
        <w:t xml:space="preserve"> peut entraîner la formation de piliers gelés sur le champ de bataille, que les chasseurs peuvent utiliser pour </w:t>
      </w:r>
      <w:r w:rsidR="00E93013">
        <w:rPr>
          <w:rFonts w:eastAsia="Calibri" w:cs="Times New Roman"/>
          <w:color w:val="000000" w:themeColor="text1"/>
        </w:rPr>
        <w:t>envisager</w:t>
      </w:r>
      <w:r w:rsidRPr="00680A34">
        <w:rPr>
          <w:rFonts w:eastAsia="Calibri" w:cs="Times New Roman"/>
          <w:color w:val="000000" w:themeColor="text1"/>
        </w:rPr>
        <w:t xml:space="preserve"> de nouvelles stratégies</w:t>
      </w:r>
      <w:r w:rsidR="007C2063">
        <w:rPr>
          <w:rFonts w:eastAsia="Calibri" w:cs="Times New Roman"/>
          <w:color w:val="000000" w:themeColor="text1"/>
        </w:rPr>
        <w:t xml:space="preserve"> de combat</w:t>
      </w:r>
      <w:r w:rsidRPr="00680A34">
        <w:rPr>
          <w:rFonts w:eastAsia="Calibri" w:cs="Times New Roman"/>
          <w:color w:val="000000" w:themeColor="text1"/>
        </w:rPr>
        <w:t xml:space="preserve">. </w:t>
      </w:r>
    </w:p>
    <w:p w:rsidR="00F55DF4" w:rsidRPr="00F55DF4" w:rsidRDefault="00F55DF4" w:rsidP="00F55DF4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F55DF4">
        <w:rPr>
          <w:rFonts w:eastAsia="Calibri" w:cs="Times New Roman"/>
          <w:color w:val="000000" w:themeColor="text1"/>
        </w:rPr>
        <w:t xml:space="preserve">Un </w:t>
      </w:r>
      <w:r>
        <w:rPr>
          <w:rFonts w:eastAsia="Calibri" w:cs="Times New Roman"/>
          <w:color w:val="000000" w:themeColor="text1"/>
        </w:rPr>
        <w:t>set</w:t>
      </w:r>
      <w:r w:rsidRPr="00F55DF4">
        <w:rPr>
          <w:rFonts w:eastAsia="Calibri" w:cs="Times New Roman"/>
          <w:color w:val="000000" w:themeColor="text1"/>
        </w:rPr>
        <w:t xml:space="preserve"> d'armure </w:t>
      </w:r>
      <w:r>
        <w:rPr>
          <w:rFonts w:eastAsia="Calibri" w:cs="Times New Roman"/>
          <w:color w:val="000000" w:themeColor="text1"/>
        </w:rPr>
        <w:t>« Gardien »</w:t>
      </w:r>
      <w:r w:rsidRPr="00F55DF4">
        <w:rPr>
          <w:rFonts w:eastAsia="Calibri" w:cs="Times New Roman"/>
          <w:color w:val="000000" w:themeColor="text1"/>
        </w:rPr>
        <w:t xml:space="preserve"> sera fourni gratuitement à tous les chasseurs, </w:t>
      </w:r>
      <w:r>
        <w:rPr>
          <w:rFonts w:eastAsia="Calibri" w:cs="Times New Roman"/>
          <w:color w:val="000000" w:themeColor="text1"/>
        </w:rPr>
        <w:t xml:space="preserve">possédant </w:t>
      </w:r>
      <w:proofErr w:type="spellStart"/>
      <w:r>
        <w:rPr>
          <w:rFonts w:eastAsia="Calibri" w:cs="Times New Roman"/>
          <w:color w:val="000000" w:themeColor="text1"/>
        </w:rPr>
        <w:t>Iceborne</w:t>
      </w:r>
      <w:proofErr w:type="spellEnd"/>
      <w:r>
        <w:rPr>
          <w:rFonts w:eastAsia="Calibri" w:cs="Times New Roman"/>
          <w:color w:val="000000" w:themeColor="text1"/>
        </w:rPr>
        <w:t xml:space="preserve"> ou pas</w:t>
      </w:r>
      <w:r w:rsidRPr="00F55DF4">
        <w:rPr>
          <w:rFonts w:eastAsia="Calibri" w:cs="Times New Roman"/>
          <w:color w:val="000000" w:themeColor="text1"/>
        </w:rPr>
        <w:t xml:space="preserve">, </w:t>
      </w:r>
      <w:r w:rsidR="000A2B4B">
        <w:rPr>
          <w:rFonts w:eastAsia="Calibri" w:cs="Times New Roman"/>
          <w:color w:val="000000" w:themeColor="text1"/>
        </w:rPr>
        <w:t>à la suite d’</w:t>
      </w:r>
      <w:r w:rsidRPr="00F55DF4">
        <w:rPr>
          <w:rFonts w:eastAsia="Calibri" w:cs="Times New Roman"/>
          <w:color w:val="000000" w:themeColor="text1"/>
        </w:rPr>
        <w:t xml:space="preserve">une mise à jour du titre le 4 septembre prochain, </w:t>
      </w:r>
      <w:r>
        <w:rPr>
          <w:rFonts w:eastAsia="Calibri" w:cs="Times New Roman"/>
          <w:color w:val="000000" w:themeColor="text1"/>
        </w:rPr>
        <w:t>deux jours avant l</w:t>
      </w:r>
      <w:r w:rsidRPr="00F55DF4">
        <w:rPr>
          <w:rFonts w:eastAsia="Calibri" w:cs="Times New Roman"/>
          <w:color w:val="000000" w:themeColor="text1"/>
        </w:rPr>
        <w:t>e lancement de l'ex</w:t>
      </w:r>
      <w:r>
        <w:rPr>
          <w:rFonts w:eastAsia="Calibri" w:cs="Times New Roman"/>
          <w:color w:val="000000" w:themeColor="text1"/>
        </w:rPr>
        <w:t>t</w:t>
      </w:r>
      <w:r w:rsidRPr="00F55DF4">
        <w:rPr>
          <w:rFonts w:eastAsia="Calibri" w:cs="Times New Roman"/>
          <w:color w:val="000000" w:themeColor="text1"/>
        </w:rPr>
        <w:t xml:space="preserve">ension. Cet ensemble d'armure évolutif offre une défense accrue et des compétences </w:t>
      </w:r>
      <w:r w:rsidR="00F07DB9">
        <w:rPr>
          <w:rFonts w:eastAsia="Calibri" w:cs="Times New Roman"/>
          <w:color w:val="000000" w:themeColor="text1"/>
        </w:rPr>
        <w:t>pour aider</w:t>
      </w:r>
      <w:r w:rsidRPr="00F55DF4">
        <w:rPr>
          <w:rFonts w:eastAsia="Calibri" w:cs="Times New Roman"/>
          <w:color w:val="000000" w:themeColor="text1"/>
        </w:rPr>
        <w:t xml:space="preserve"> les chasseurs à survivre dans le Nouveau Monde. </w:t>
      </w:r>
      <w:r>
        <w:rPr>
          <w:rFonts w:eastAsia="Calibri" w:cs="Times New Roman"/>
          <w:color w:val="000000" w:themeColor="text1"/>
        </w:rPr>
        <w:t xml:space="preserve">Cette armure, bien améliorée </w:t>
      </w:r>
      <w:r w:rsidR="00321F97">
        <w:rPr>
          <w:rFonts w:eastAsia="Calibri" w:cs="Times New Roman"/>
          <w:color w:val="000000" w:themeColor="text1"/>
        </w:rPr>
        <w:t xml:space="preserve">par rapport à celle proposée à l’origine </w:t>
      </w:r>
      <w:r w:rsidR="00B2575E">
        <w:rPr>
          <w:rFonts w:eastAsia="Calibri" w:cs="Times New Roman"/>
          <w:color w:val="000000" w:themeColor="text1"/>
        </w:rPr>
        <w:t>au</w:t>
      </w:r>
      <w:r w:rsidR="00321F97">
        <w:rPr>
          <w:rFonts w:eastAsia="Calibri" w:cs="Times New Roman"/>
          <w:color w:val="000000" w:themeColor="text1"/>
        </w:rPr>
        <w:t xml:space="preserve"> début de l’aventure, s’adresse </w:t>
      </w:r>
      <w:r w:rsidR="00B2575E">
        <w:rPr>
          <w:rFonts w:eastAsia="Calibri" w:cs="Times New Roman"/>
          <w:color w:val="000000" w:themeColor="text1"/>
        </w:rPr>
        <w:t xml:space="preserve">tout </w:t>
      </w:r>
      <w:r w:rsidRPr="00F55DF4">
        <w:rPr>
          <w:rFonts w:eastAsia="Calibri" w:cs="Times New Roman"/>
          <w:color w:val="000000" w:themeColor="text1"/>
        </w:rPr>
        <w:t>spécialement aux nouveaux chasseurs</w:t>
      </w:r>
      <w:r w:rsidR="00321F97">
        <w:rPr>
          <w:rFonts w:eastAsia="Calibri" w:cs="Times New Roman"/>
          <w:color w:val="000000" w:themeColor="text1"/>
        </w:rPr>
        <w:t xml:space="preserve"> de Monster </w:t>
      </w:r>
      <w:proofErr w:type="gramStart"/>
      <w:r w:rsidR="00321F97">
        <w:rPr>
          <w:rFonts w:eastAsia="Calibri" w:cs="Times New Roman"/>
          <w:color w:val="000000" w:themeColor="text1"/>
        </w:rPr>
        <w:t>Hunter</w:t>
      </w:r>
      <w:r w:rsidR="00B2575E">
        <w:rPr>
          <w:rFonts w:eastAsia="Calibri" w:cs="Times New Roman"/>
          <w:color w:val="000000" w:themeColor="text1"/>
        </w:rPr>
        <w:t>:</w:t>
      </w:r>
      <w:proofErr w:type="gramEnd"/>
      <w:r w:rsidR="00321F97">
        <w:rPr>
          <w:rFonts w:eastAsia="Calibri" w:cs="Times New Roman"/>
          <w:color w:val="000000" w:themeColor="text1"/>
        </w:rPr>
        <w:t xml:space="preserve"> World</w:t>
      </w:r>
      <w:r w:rsidRPr="00F55DF4">
        <w:rPr>
          <w:rFonts w:eastAsia="Calibri" w:cs="Times New Roman"/>
          <w:color w:val="000000" w:themeColor="text1"/>
        </w:rPr>
        <w:t xml:space="preserve"> </w:t>
      </w:r>
      <w:r w:rsidR="00B2575E">
        <w:rPr>
          <w:rFonts w:eastAsia="Calibri" w:cs="Times New Roman"/>
          <w:color w:val="000000" w:themeColor="text1"/>
        </w:rPr>
        <w:t xml:space="preserve">afin de les </w:t>
      </w:r>
      <w:r w:rsidRPr="00F55DF4">
        <w:rPr>
          <w:rFonts w:eastAsia="Calibri" w:cs="Times New Roman"/>
          <w:color w:val="000000" w:themeColor="text1"/>
        </w:rPr>
        <w:t>aider à progresser</w:t>
      </w:r>
      <w:r w:rsidR="00321F97">
        <w:rPr>
          <w:rFonts w:eastAsia="Calibri" w:cs="Times New Roman"/>
          <w:color w:val="000000" w:themeColor="text1"/>
        </w:rPr>
        <w:t xml:space="preserve"> plus rapidement</w:t>
      </w:r>
      <w:r w:rsidRPr="00F55DF4">
        <w:rPr>
          <w:rFonts w:eastAsia="Calibri" w:cs="Times New Roman"/>
          <w:color w:val="000000" w:themeColor="text1"/>
        </w:rPr>
        <w:t xml:space="preserve"> dans l'histoire principale</w:t>
      </w:r>
      <w:r w:rsidR="00CB1A80">
        <w:rPr>
          <w:rFonts w:eastAsia="Calibri" w:cs="Times New Roman"/>
          <w:color w:val="000000" w:themeColor="text1"/>
        </w:rPr>
        <w:t xml:space="preserve"> et </w:t>
      </w:r>
      <w:r w:rsidR="000A2B4B">
        <w:rPr>
          <w:rFonts w:eastAsia="Calibri" w:cs="Times New Roman"/>
          <w:color w:val="000000" w:themeColor="text1"/>
        </w:rPr>
        <w:t xml:space="preserve">ainsi </w:t>
      </w:r>
      <w:r w:rsidR="00CB1A80">
        <w:rPr>
          <w:rFonts w:eastAsia="Calibri" w:cs="Times New Roman"/>
          <w:color w:val="000000" w:themeColor="text1"/>
        </w:rPr>
        <w:t xml:space="preserve">atteindre le niveau qui leur donnera accès à </w:t>
      </w:r>
      <w:proofErr w:type="spellStart"/>
      <w:r w:rsidR="00CB1A80">
        <w:rPr>
          <w:rFonts w:eastAsia="Calibri" w:cs="Times New Roman"/>
          <w:color w:val="000000" w:themeColor="text1"/>
        </w:rPr>
        <w:t>Iceborne</w:t>
      </w:r>
      <w:proofErr w:type="spellEnd"/>
      <w:r w:rsidRPr="00F55DF4">
        <w:rPr>
          <w:rFonts w:eastAsia="Calibri" w:cs="Times New Roman"/>
          <w:color w:val="000000" w:themeColor="text1"/>
        </w:rPr>
        <w:t xml:space="preserve">. </w:t>
      </w:r>
    </w:p>
    <w:p w:rsidR="00E041AA" w:rsidRPr="009B5B0C" w:rsidRDefault="009A7F16" w:rsidP="000C6B19">
      <w:pPr>
        <w:tabs>
          <w:tab w:val="center" w:pos="4536"/>
          <w:tab w:val="left" w:pos="6953"/>
        </w:tabs>
        <w:jc w:val="both"/>
        <w:rPr>
          <w:rFonts w:eastAsia="Calibri" w:cs="Times New Roman"/>
          <w:b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Pour la première fois dans la saga, les développeurs ont </w:t>
      </w:r>
      <w:r w:rsidR="00036EB1">
        <w:rPr>
          <w:rFonts w:eastAsia="Calibri" w:cs="Times New Roman"/>
          <w:color w:val="000000" w:themeColor="text1"/>
        </w:rPr>
        <w:t>implémenté</w:t>
      </w:r>
      <w:r>
        <w:rPr>
          <w:rFonts w:eastAsia="Calibri" w:cs="Times New Roman"/>
          <w:color w:val="000000" w:themeColor="text1"/>
        </w:rPr>
        <w:t xml:space="preserve"> un système de récompense</w:t>
      </w:r>
      <w:r w:rsidR="00E233D6">
        <w:rPr>
          <w:rFonts w:eastAsia="Calibri" w:cs="Times New Roman"/>
          <w:color w:val="000000" w:themeColor="text1"/>
        </w:rPr>
        <w:t>s</w:t>
      </w:r>
      <w:r>
        <w:rPr>
          <w:rFonts w:eastAsia="Calibri" w:cs="Times New Roman"/>
          <w:color w:val="000000" w:themeColor="text1"/>
        </w:rPr>
        <w:t xml:space="preserve"> aux chasseurs expérimentés qui aideront ceux qui le sont moins à progresser plus rapidement.</w:t>
      </w:r>
      <w:r w:rsidR="009B5B0C" w:rsidRPr="009B5B0C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 xml:space="preserve">Ils </w:t>
      </w:r>
      <w:r w:rsidR="001917D2">
        <w:rPr>
          <w:rFonts w:eastAsia="Calibri" w:cs="Times New Roman"/>
          <w:color w:val="000000" w:themeColor="text1"/>
        </w:rPr>
        <w:t xml:space="preserve">se </w:t>
      </w:r>
      <w:proofErr w:type="gramStart"/>
      <w:r w:rsidR="001917D2">
        <w:rPr>
          <w:rFonts w:eastAsia="Calibri" w:cs="Times New Roman"/>
          <w:color w:val="000000" w:themeColor="text1"/>
        </w:rPr>
        <w:t>verront</w:t>
      </w:r>
      <w:r>
        <w:rPr>
          <w:rFonts w:eastAsia="Calibri" w:cs="Times New Roman"/>
          <w:color w:val="000000" w:themeColor="text1"/>
        </w:rPr>
        <w:t xml:space="preserve"> </w:t>
      </w:r>
      <w:r w:rsidR="001917D2">
        <w:rPr>
          <w:rFonts w:eastAsia="Calibri" w:cs="Times New Roman"/>
          <w:color w:val="000000" w:themeColor="text1"/>
        </w:rPr>
        <w:t xml:space="preserve"> attribuer</w:t>
      </w:r>
      <w:proofErr w:type="gramEnd"/>
      <w:r w:rsidR="001917D2">
        <w:rPr>
          <w:rFonts w:eastAsia="Calibri" w:cs="Times New Roman"/>
          <w:color w:val="000000" w:themeColor="text1"/>
        </w:rPr>
        <w:t xml:space="preserve"> </w:t>
      </w:r>
      <w:r w:rsidR="009B5B0C" w:rsidRPr="009B5B0C">
        <w:rPr>
          <w:rFonts w:eastAsia="Calibri" w:cs="Times New Roman"/>
          <w:color w:val="000000" w:themeColor="text1"/>
        </w:rPr>
        <w:t>des pendentifs et des trophées exclusifs</w:t>
      </w:r>
      <w:r>
        <w:rPr>
          <w:rFonts w:eastAsia="Calibri" w:cs="Times New Roman"/>
          <w:color w:val="000000" w:themeColor="text1"/>
        </w:rPr>
        <w:t xml:space="preserve"> dans le jeu</w:t>
      </w:r>
      <w:r w:rsidR="009B5B0C" w:rsidRPr="009B5B0C">
        <w:rPr>
          <w:rFonts w:eastAsia="Calibri" w:cs="Times New Roman"/>
          <w:color w:val="000000" w:themeColor="text1"/>
        </w:rPr>
        <w:t xml:space="preserve"> pour avoir aidé </w:t>
      </w:r>
      <w:r w:rsidR="00EE6B74">
        <w:rPr>
          <w:rFonts w:eastAsia="Calibri" w:cs="Times New Roman"/>
          <w:color w:val="000000" w:themeColor="text1"/>
        </w:rPr>
        <w:t>des</w:t>
      </w:r>
      <w:r w:rsidR="009B5B0C" w:rsidRPr="009B5B0C">
        <w:rPr>
          <w:rFonts w:eastAsia="Calibri" w:cs="Times New Roman"/>
          <w:color w:val="000000" w:themeColor="text1"/>
        </w:rPr>
        <w:t xml:space="preserve"> chasseurs </w:t>
      </w:r>
      <w:r w:rsidR="00EE6B74">
        <w:rPr>
          <w:rFonts w:eastAsia="Calibri" w:cs="Times New Roman"/>
          <w:color w:val="000000" w:themeColor="text1"/>
        </w:rPr>
        <w:t>de</w:t>
      </w:r>
      <w:r w:rsidR="009B5B0C" w:rsidRPr="009B5B0C">
        <w:rPr>
          <w:rFonts w:eastAsia="Calibri" w:cs="Times New Roman"/>
          <w:color w:val="000000" w:themeColor="text1"/>
        </w:rPr>
        <w:t xml:space="preserve"> rangs inférieurs aux leurs.</w:t>
      </w:r>
    </w:p>
    <w:p w:rsidR="00E041AA" w:rsidRPr="009B5B0C" w:rsidRDefault="005453C7" w:rsidP="005453C7">
      <w:pPr>
        <w:tabs>
          <w:tab w:val="center" w:pos="4536"/>
          <w:tab w:val="left" w:pos="6953"/>
        </w:tabs>
        <w:jc w:val="center"/>
        <w:rPr>
          <w:rFonts w:eastAsia="Calibri" w:cs="Times New Roman"/>
          <w:b/>
          <w:color w:val="000000" w:themeColor="text1"/>
        </w:rPr>
      </w:pPr>
      <w:r>
        <w:rPr>
          <w:rFonts w:eastAsia="Calibri" w:cs="Times New Roman"/>
          <w:b/>
          <w:color w:val="000000" w:themeColor="text1"/>
        </w:rPr>
        <w:t>-------------------------</w:t>
      </w:r>
    </w:p>
    <w:p w:rsidR="00204693" w:rsidRPr="000C6B19" w:rsidRDefault="00204693" w:rsidP="000C6B19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33252F">
        <w:rPr>
          <w:rFonts w:eastAsia="Calibri" w:cs="Times New Roman"/>
          <w:b/>
          <w:color w:val="000000" w:themeColor="text1"/>
        </w:rPr>
        <w:t xml:space="preserve">Monster </w:t>
      </w:r>
      <w:proofErr w:type="gramStart"/>
      <w:r w:rsidRPr="0033252F">
        <w:rPr>
          <w:rFonts w:eastAsia="Calibri" w:cs="Times New Roman"/>
          <w:b/>
          <w:color w:val="000000" w:themeColor="text1"/>
        </w:rPr>
        <w:t>Hunter:</w:t>
      </w:r>
      <w:proofErr w:type="gramEnd"/>
      <w:r w:rsidRPr="0033252F">
        <w:rPr>
          <w:rFonts w:eastAsia="Calibri" w:cs="Times New Roman"/>
          <w:b/>
          <w:color w:val="000000" w:themeColor="text1"/>
        </w:rPr>
        <w:t xml:space="preserve"> World </w:t>
      </w:r>
      <w:r w:rsidRPr="0033252F">
        <w:rPr>
          <w:b/>
        </w:rPr>
        <w:t xml:space="preserve">sera nécessaire pour accéder à </w:t>
      </w:r>
      <w:r>
        <w:rPr>
          <w:b/>
        </w:rPr>
        <w:t>la version complète de</w:t>
      </w:r>
      <w:r w:rsidRPr="0033252F">
        <w:rPr>
          <w:b/>
        </w:rPr>
        <w:t xml:space="preserve"> l’extension ICEBORNE.</w:t>
      </w:r>
      <w:r w:rsidRPr="0033252F">
        <w:t xml:space="preserve"> Tous les joueurs de ICEBORNE</w:t>
      </w:r>
      <w:r w:rsidRPr="0033252F">
        <w:rPr>
          <w:rFonts w:eastAsia="Calibri" w:cs="Times New Roman"/>
          <w:color w:val="000000" w:themeColor="text1"/>
        </w:rPr>
        <w:t xml:space="preserve"> </w:t>
      </w:r>
      <w:r w:rsidRPr="0033252F">
        <w:t>pourront profiter immédiatement de certaines nouvelles options de jeu telles que les nouvelles caractéristiques de la Fronde et les mises à jour d'armes ; ils devront avoir terminé l'histoire principale au rang de chasseur 16 pour accéder à la nouvelle histoire et aux quêtes de Iceborn</w:t>
      </w:r>
      <w:r w:rsidRPr="0033252F">
        <w:rPr>
          <w:rFonts w:eastAsia="Calibri" w:cs="Times New Roman"/>
          <w:color w:val="000000" w:themeColor="text1"/>
        </w:rPr>
        <w:t>e</w:t>
      </w:r>
      <w:r w:rsidRPr="0033252F">
        <w:t xml:space="preserve">. </w:t>
      </w:r>
    </w:p>
    <w:p w:rsidR="007D5ED5" w:rsidRDefault="007D5ED5" w:rsidP="007D5ED5">
      <w:pPr>
        <w:jc w:val="both"/>
      </w:pPr>
      <w:r>
        <w:t xml:space="preserve">Les possesseurs de </w:t>
      </w:r>
      <w:r w:rsidRPr="00687CFF">
        <w:rPr>
          <w:rFonts w:eastAsia="Calibri" w:cs="Times New Roman"/>
          <w:color w:val="000000" w:themeColor="text1"/>
        </w:rPr>
        <w:t xml:space="preserve">Monster </w:t>
      </w:r>
      <w:proofErr w:type="gramStart"/>
      <w:r w:rsidRPr="00687CFF">
        <w:rPr>
          <w:rFonts w:eastAsia="Calibri" w:cs="Times New Roman"/>
          <w:color w:val="000000" w:themeColor="text1"/>
        </w:rPr>
        <w:t>Hunter:</w:t>
      </w:r>
      <w:proofErr w:type="gramEnd"/>
      <w:r w:rsidRPr="00687CFF">
        <w:rPr>
          <w:rFonts w:eastAsia="Calibri" w:cs="Times New Roman"/>
          <w:color w:val="000000" w:themeColor="text1"/>
        </w:rPr>
        <w:t xml:space="preserve"> World</w:t>
      </w:r>
      <w:r>
        <w:rPr>
          <w:rFonts w:eastAsia="Calibri" w:cs="Times New Roman"/>
          <w:color w:val="000000" w:themeColor="text1"/>
        </w:rPr>
        <w:t xml:space="preserve"> PS4 et Xbox One peuvent </w:t>
      </w:r>
      <w:r w:rsidR="00CC2327">
        <w:rPr>
          <w:rFonts w:eastAsia="Calibri" w:cs="Times New Roman"/>
          <w:color w:val="000000" w:themeColor="text1"/>
        </w:rPr>
        <w:t>actuellement</w:t>
      </w:r>
      <w:r>
        <w:rPr>
          <w:rFonts w:eastAsia="Calibri" w:cs="Times New Roman"/>
          <w:color w:val="000000" w:themeColor="text1"/>
        </w:rPr>
        <w:t xml:space="preserve"> </w:t>
      </w:r>
      <w:proofErr w:type="spellStart"/>
      <w:r>
        <w:rPr>
          <w:rFonts w:eastAsia="Calibri" w:cs="Times New Roman"/>
          <w:color w:val="000000" w:themeColor="text1"/>
        </w:rPr>
        <w:t>pré-commander</w:t>
      </w:r>
      <w:proofErr w:type="spellEnd"/>
      <w:r>
        <w:rPr>
          <w:rFonts w:eastAsia="Calibri" w:cs="Times New Roman"/>
          <w:color w:val="000000" w:themeColor="text1"/>
        </w:rPr>
        <w:t xml:space="preserve"> l</w:t>
      </w:r>
      <w:r w:rsidRPr="00B417A3">
        <w:t xml:space="preserve">'extension </w:t>
      </w:r>
      <w:proofErr w:type="spellStart"/>
      <w:r w:rsidRPr="00B417A3">
        <w:t>Iceborne</w:t>
      </w:r>
      <w:proofErr w:type="spellEnd"/>
      <w:r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 </w:t>
      </w:r>
      <w:r>
        <w:t>en D</w:t>
      </w:r>
      <w:r w:rsidRPr="00B417A3">
        <w:t>LC numérique</w:t>
      </w:r>
      <w:r>
        <w:t xml:space="preserve"> en édition </w:t>
      </w:r>
      <w:r>
        <w:rPr>
          <w:b/>
        </w:rPr>
        <w:t>S</w:t>
      </w:r>
      <w:r w:rsidRPr="00282DC3">
        <w:rPr>
          <w:b/>
        </w:rPr>
        <w:t>tandard</w:t>
      </w:r>
      <w:r>
        <w:t xml:space="preserve"> ou en</w:t>
      </w:r>
      <w:r w:rsidRPr="00B417A3">
        <w:t xml:space="preserve"> </w:t>
      </w:r>
      <w:r>
        <w:t>édition</w:t>
      </w:r>
      <w:r w:rsidRPr="00B417A3">
        <w:t xml:space="preserve"> </w:t>
      </w:r>
      <w:r w:rsidRPr="00282DC3">
        <w:rPr>
          <w:b/>
        </w:rPr>
        <w:t>Digital Deluxe</w:t>
      </w:r>
      <w:r w:rsidRPr="00B417A3">
        <w:t xml:space="preserve"> comprenant à la fois l'extension Iceborne et un</w:t>
      </w:r>
      <w:r>
        <w:t xml:space="preserve"> Kit Deluxe contenant différents éléments cosmétiques exclusifs</w:t>
      </w:r>
      <w:r w:rsidRPr="00B417A3">
        <w:t>.</w:t>
      </w:r>
    </w:p>
    <w:p w:rsidR="007D5ED5" w:rsidRDefault="007D5ED5" w:rsidP="007D5ED5">
      <w:pPr>
        <w:jc w:val="both"/>
      </w:pPr>
      <w:r w:rsidRPr="002B7316">
        <w:t xml:space="preserve">Pour les nouveaux venus, </w:t>
      </w:r>
      <w:r w:rsidRPr="002B7316">
        <w:rPr>
          <w:b/>
        </w:rPr>
        <w:t>L</w:t>
      </w:r>
      <w:r w:rsidR="000A3D67" w:rsidRPr="002B7316">
        <w:rPr>
          <w:b/>
        </w:rPr>
        <w:t>a Master Edition</w:t>
      </w:r>
      <w:r w:rsidRPr="002B7316">
        <w:t xml:space="preserve"> </w:t>
      </w:r>
      <w:r w:rsidRPr="002B7316">
        <w:rPr>
          <w:b/>
        </w:rPr>
        <w:t>de Monster</w:t>
      </w:r>
      <w:r w:rsidRPr="00282DC3">
        <w:rPr>
          <w:b/>
        </w:rPr>
        <w:t xml:space="preserve"> Hunter World : Iceborne contenant à la fois le jeu d’origine Monster Hunter World</w:t>
      </w:r>
      <w:r w:rsidRPr="00687CFF">
        <w:rPr>
          <w:rFonts w:eastAsia="Calibri" w:cs="Times New Roman"/>
          <w:color w:val="000000" w:themeColor="text1"/>
        </w:rPr>
        <w:t>™</w:t>
      </w:r>
      <w:r w:rsidRPr="00282DC3">
        <w:rPr>
          <w:b/>
        </w:rPr>
        <w:t xml:space="preserve"> et l'extension Iceborne</w:t>
      </w:r>
      <w:r w:rsidRPr="00B417A3">
        <w:t xml:space="preserve"> </w:t>
      </w:r>
      <w:r w:rsidR="00CC2327">
        <w:t>est</w:t>
      </w:r>
      <w:r w:rsidRPr="00B417A3">
        <w:t xml:space="preserve"> disponible en </w:t>
      </w:r>
      <w:proofErr w:type="spellStart"/>
      <w:r w:rsidRPr="00B417A3">
        <w:t>pré-commande</w:t>
      </w:r>
      <w:proofErr w:type="spellEnd"/>
      <w:r w:rsidRPr="00B417A3">
        <w:t xml:space="preserve"> </w:t>
      </w:r>
      <w:r>
        <w:t>en version physique</w:t>
      </w:r>
      <w:r w:rsidRPr="00B417A3">
        <w:t xml:space="preserve"> et sera disponible à l'achat numérique </w:t>
      </w:r>
      <w:r w:rsidRPr="000F4180">
        <w:t>le 6 septembre</w:t>
      </w:r>
      <w:r>
        <w:t>.</w:t>
      </w:r>
    </w:p>
    <w:p w:rsidR="007D5ED5" w:rsidRDefault="007D5ED5" w:rsidP="007D5ED5">
      <w:pPr>
        <w:jc w:val="both"/>
        <w:rPr>
          <w:b/>
        </w:rPr>
      </w:pPr>
      <w:r>
        <w:t xml:space="preserve">Toute personne </w:t>
      </w:r>
      <w:proofErr w:type="spellStart"/>
      <w:r>
        <w:t>pré-commandant</w:t>
      </w:r>
      <w:proofErr w:type="spellEnd"/>
      <w:r>
        <w:t xml:space="preserve"> une édition dématérialisée ou physique recevront </w:t>
      </w:r>
      <w:r w:rsidRPr="00282DC3">
        <w:rPr>
          <w:b/>
        </w:rPr>
        <w:t xml:space="preserve">en bonus exclusif un set d’armure </w:t>
      </w:r>
      <w:proofErr w:type="spellStart"/>
      <w:r w:rsidRPr="00282DC3">
        <w:rPr>
          <w:b/>
        </w:rPr>
        <w:t>Yukumo</w:t>
      </w:r>
      <w:proofErr w:type="spellEnd"/>
      <w:r>
        <w:t xml:space="preserve"> dans les enseignes partenaires</w:t>
      </w:r>
      <w:r>
        <w:rPr>
          <w:b/>
        </w:rPr>
        <w:t>.</w:t>
      </w:r>
    </w:p>
    <w:p w:rsidR="00CF7348" w:rsidRPr="003C4F4C" w:rsidRDefault="00CF7348" w:rsidP="007D5ED5">
      <w:pPr>
        <w:jc w:val="both"/>
        <w:rPr>
          <w:b/>
        </w:rPr>
      </w:pPr>
      <w:r w:rsidRPr="003C4F4C">
        <w:rPr>
          <w:b/>
        </w:rPr>
        <w:t xml:space="preserve">Monster Hunter </w:t>
      </w:r>
      <w:proofErr w:type="gramStart"/>
      <w:r w:rsidRPr="003C4F4C">
        <w:rPr>
          <w:b/>
        </w:rPr>
        <w:t>World:</w:t>
      </w:r>
      <w:proofErr w:type="gramEnd"/>
      <w:r w:rsidRPr="003C4F4C">
        <w:rPr>
          <w:b/>
        </w:rPr>
        <w:t xml:space="preserve"> Iceborne est un jeu d’action/RPG prévu pour le 6 septembre 2019 sur Playstation 4 et Xbox One et en </w:t>
      </w:r>
      <w:r w:rsidR="00AC3F07">
        <w:rPr>
          <w:b/>
        </w:rPr>
        <w:t>janvier</w:t>
      </w:r>
      <w:r w:rsidRPr="003C4F4C">
        <w:rPr>
          <w:b/>
        </w:rPr>
        <w:t xml:space="preserve"> sur PC. </w:t>
      </w:r>
    </w:p>
    <w:p w:rsidR="00D43C03" w:rsidRDefault="00D43C03" w:rsidP="00FC4E3E">
      <w:pPr>
        <w:jc w:val="both"/>
      </w:pPr>
      <w:r w:rsidRPr="00D43C03">
        <w:t xml:space="preserve">Retrouvez toutes les informations sur le titre sur le site officiel : </w:t>
      </w:r>
      <w:hyperlink r:id="rId12" w:history="1">
        <w:r w:rsidRPr="00AF7B45">
          <w:rPr>
            <w:rStyle w:val="Lienhypertexte"/>
          </w:rPr>
          <w:t>www.monsterhunterworld.com/fr/</w:t>
        </w:r>
      </w:hyperlink>
    </w:p>
    <w:p w:rsidR="00FC4E3E" w:rsidRDefault="00FC4E3E" w:rsidP="00557C68">
      <w:pPr>
        <w:pStyle w:val="Sansinterligne"/>
      </w:pPr>
    </w:p>
    <w:p w:rsidR="00557C68" w:rsidRPr="00EF7FFA" w:rsidRDefault="00557C68" w:rsidP="00557C68">
      <w:pPr>
        <w:pStyle w:val="Sansinterligne"/>
      </w:pPr>
      <w:r w:rsidRPr="00EF7FFA">
        <w:t>Merci</w:t>
      </w:r>
    </w:p>
    <w:p w:rsidR="00557C68" w:rsidRPr="00EF7FFA" w:rsidRDefault="00557C68" w:rsidP="00557C68">
      <w:pPr>
        <w:pStyle w:val="Sansinterligne"/>
      </w:pPr>
      <w:r w:rsidRPr="00EF7FFA">
        <w:t>Cyril et l’équipe de Capcom</w:t>
      </w:r>
      <w:r>
        <w:t xml:space="preserve"> France</w:t>
      </w:r>
    </w:p>
    <w:p w:rsidR="00557C68" w:rsidRPr="00E943A9" w:rsidRDefault="00557C68" w:rsidP="00557C68">
      <w:pPr>
        <w:pStyle w:val="Sansinterligne"/>
      </w:pPr>
    </w:p>
    <w:p w:rsidR="00557C68" w:rsidRPr="00E943A9" w:rsidRDefault="00557C68" w:rsidP="00557C68">
      <w:pPr>
        <w:pStyle w:val="Sansinterligne"/>
      </w:pPr>
    </w:p>
    <w:p w:rsidR="00D43C03" w:rsidRPr="00B57613" w:rsidRDefault="00D43C03" w:rsidP="00D43C03">
      <w:pPr>
        <w:pStyle w:val="Sansinterligne"/>
        <w:jc w:val="center"/>
        <w:rPr>
          <w:rStyle w:val="Lienhypertexte"/>
          <w:b/>
          <w:sz w:val="32"/>
          <w:szCs w:val="32"/>
        </w:rPr>
      </w:pPr>
      <w:r>
        <w:rPr>
          <w:b/>
        </w:rPr>
        <w:t xml:space="preserve">Tous les éléments visuels des jeux Capcom </w:t>
      </w:r>
      <w:r w:rsidRPr="000823E8">
        <w:rPr>
          <w:b/>
        </w:rPr>
        <w:t>sont disponibles sur l’extranet presse</w:t>
      </w:r>
      <w:r>
        <w:rPr>
          <w:b/>
        </w:rPr>
        <w:t xml:space="preserve"> </w:t>
      </w:r>
      <w:r w:rsidRPr="000823E8">
        <w:rPr>
          <w:b/>
        </w:rPr>
        <w:t xml:space="preserve">: </w:t>
      </w:r>
      <w:hyperlink r:id="rId13" w:history="1">
        <w:r w:rsidRPr="00B57613">
          <w:rPr>
            <w:rStyle w:val="Lienhypertexte"/>
            <w:b/>
            <w:sz w:val="32"/>
            <w:szCs w:val="32"/>
          </w:rPr>
          <w:t>www.capcomeuro-press.com</w:t>
        </w:r>
      </w:hyperlink>
    </w:p>
    <w:p w:rsidR="00D43C03" w:rsidRDefault="00D43C03" w:rsidP="00D43C03">
      <w:pPr>
        <w:pStyle w:val="Sansinterligne"/>
      </w:pPr>
    </w:p>
    <w:p w:rsidR="00D43C03" w:rsidRPr="000C1F4A" w:rsidRDefault="00D43C03" w:rsidP="00D43C03">
      <w:pPr>
        <w:jc w:val="center"/>
      </w:pPr>
      <w:r w:rsidRPr="000C1F4A">
        <w:t>Pour toute info complémentaire, n’hésitez pas à nous contacter.</w:t>
      </w:r>
    </w:p>
    <w:p w:rsidR="00D43C03" w:rsidRPr="00AE6E59" w:rsidRDefault="00D43C03" w:rsidP="00D43C03">
      <w:pPr>
        <w:jc w:val="center"/>
        <w:rPr>
          <w:b/>
          <w:lang w:val="en-GB"/>
        </w:rPr>
      </w:pPr>
      <w:r w:rsidRPr="00AE6E59">
        <w:rPr>
          <w:b/>
          <w:lang w:val="en-GB"/>
        </w:rPr>
        <w:t xml:space="preserve">Contact </w:t>
      </w:r>
      <w:proofErr w:type="gramStart"/>
      <w:r w:rsidRPr="00AE6E59">
        <w:rPr>
          <w:b/>
          <w:lang w:val="en-GB"/>
        </w:rPr>
        <w:t>Presse :</w:t>
      </w:r>
      <w:proofErr w:type="gramEnd"/>
      <w:r w:rsidRPr="00AE6E59">
        <w:rPr>
          <w:b/>
          <w:lang w:val="en-GB"/>
        </w:rPr>
        <w:t xml:space="preserve"> Capcom</w:t>
      </w:r>
    </w:p>
    <w:p w:rsidR="00D43C03" w:rsidRPr="00AE6E59" w:rsidRDefault="00D43C03" w:rsidP="00D43C03">
      <w:pPr>
        <w:pStyle w:val="Sansinterligne"/>
        <w:jc w:val="center"/>
        <w:rPr>
          <w:lang w:val="en-GB"/>
        </w:rPr>
      </w:pPr>
      <w:r w:rsidRPr="00AE6E59">
        <w:rPr>
          <w:lang w:val="en-GB"/>
        </w:rPr>
        <w:t>Cyril Berrebi</w:t>
      </w:r>
    </w:p>
    <w:p w:rsidR="00D43C03" w:rsidRPr="00AE6E59" w:rsidRDefault="00674E76" w:rsidP="00D43C03">
      <w:pPr>
        <w:pStyle w:val="Sansinterligne"/>
        <w:jc w:val="center"/>
        <w:rPr>
          <w:rStyle w:val="Lienhypertexte"/>
          <w:lang w:val="en-GB"/>
        </w:rPr>
      </w:pPr>
      <w:hyperlink r:id="rId14" w:history="1">
        <w:r w:rsidR="00D43C03" w:rsidRPr="00AE6E59">
          <w:rPr>
            <w:rStyle w:val="Lienhypertexte"/>
            <w:lang w:val="en-GB"/>
          </w:rPr>
          <w:t>Cyril.berrebi@capcom.com</w:t>
        </w:r>
      </w:hyperlink>
    </w:p>
    <w:p w:rsidR="00D43C03" w:rsidRPr="00AE6E59" w:rsidRDefault="00D43C03" w:rsidP="00D43C03">
      <w:pPr>
        <w:pStyle w:val="Sansinterligne"/>
        <w:jc w:val="center"/>
        <w:rPr>
          <w:rStyle w:val="Lienhypertexte"/>
          <w:lang w:val="en-GB"/>
        </w:rPr>
      </w:pPr>
    </w:p>
    <w:p w:rsidR="00D43C03" w:rsidRPr="00B57613" w:rsidRDefault="00D43C03" w:rsidP="00D43C03">
      <w:pPr>
        <w:jc w:val="center"/>
        <w:rPr>
          <w:b/>
          <w:lang w:val="en-US"/>
        </w:rPr>
      </w:pPr>
      <w:r w:rsidRPr="00B57613">
        <w:rPr>
          <w:b/>
          <w:lang w:val="en-US"/>
        </w:rPr>
        <w:t xml:space="preserve">Contact </w:t>
      </w:r>
      <w:proofErr w:type="gramStart"/>
      <w:r w:rsidRPr="00B57613">
        <w:rPr>
          <w:b/>
          <w:lang w:val="en-US"/>
        </w:rPr>
        <w:t>Presse :</w:t>
      </w:r>
      <w:proofErr w:type="gramEnd"/>
      <w:r w:rsidRPr="00B57613">
        <w:rPr>
          <w:b/>
          <w:lang w:val="en-US"/>
        </w:rPr>
        <w:t xml:space="preserve"> Agence Warning Up</w:t>
      </w:r>
    </w:p>
    <w:p w:rsidR="00D43C03" w:rsidRPr="00B57613" w:rsidRDefault="00D43C03" w:rsidP="00D43C03">
      <w:pPr>
        <w:pStyle w:val="Sansinterligne"/>
        <w:jc w:val="center"/>
        <w:rPr>
          <w:lang w:val="en-US"/>
        </w:rPr>
      </w:pPr>
      <w:r w:rsidRPr="00B57613">
        <w:rPr>
          <w:lang w:val="en-US"/>
        </w:rPr>
        <w:t>Yann Roskell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>01 53 86 70 13</w:t>
      </w:r>
    </w:p>
    <w:p w:rsidR="00D43C03" w:rsidRPr="00B57613" w:rsidRDefault="00674E76" w:rsidP="00D43C03">
      <w:pPr>
        <w:pStyle w:val="Sansinterligne"/>
        <w:jc w:val="center"/>
        <w:rPr>
          <w:rStyle w:val="Lienhypertexte"/>
          <w:lang w:val="es-ES"/>
        </w:rPr>
      </w:pPr>
      <w:hyperlink r:id="rId15" w:history="1">
        <w:r w:rsidR="00D43C03" w:rsidRPr="00B57613">
          <w:rPr>
            <w:rStyle w:val="Lienhypertexte"/>
            <w:lang w:val="es-ES"/>
          </w:rPr>
          <w:t>y.roskell@warningup.com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rStyle w:val="Lienhypertexte"/>
          <w:lang w:val="es-ES"/>
        </w:rPr>
      </w:pP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Mélanie Morgado 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01 53 86 88 03 </w:t>
      </w:r>
    </w:p>
    <w:p w:rsidR="00D43C03" w:rsidRPr="00B57613" w:rsidRDefault="00674E76" w:rsidP="00D43C03">
      <w:pPr>
        <w:pStyle w:val="Sansinterligne"/>
        <w:jc w:val="center"/>
        <w:rPr>
          <w:lang w:val="es-ES"/>
        </w:rPr>
      </w:pPr>
      <w:hyperlink r:id="rId16" w:tgtFrame="_blank" w:history="1">
        <w:r w:rsidR="00D43C03" w:rsidRPr="00B57613">
          <w:rPr>
            <w:rStyle w:val="Lienhypertexte"/>
            <w:rFonts w:ascii="Helvetica" w:hAnsi="Helvetica" w:cs="Helvetica"/>
            <w:color w:val="2962FF"/>
            <w:sz w:val="20"/>
            <w:szCs w:val="20"/>
            <w:shd w:val="clear" w:color="auto" w:fill="FFFFFF"/>
            <w:lang w:val="es-ES"/>
          </w:rPr>
          <w:t>m.morgado@warningup.com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</w:p>
    <w:p w:rsidR="00D43C03" w:rsidRPr="00B57613" w:rsidRDefault="00D43C03" w:rsidP="00D43C03">
      <w:pPr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</w:pPr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A </w:t>
      </w:r>
      <w:proofErr w:type="spell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propos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de </w:t>
      </w:r>
      <w:proofErr w:type="spellStart"/>
      <w:proofErr w:type="gram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Capcom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:</w:t>
      </w:r>
      <w:proofErr w:type="gramEnd"/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B57613">
        <w:rPr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Capcom Co., Ltd.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proofErr w:type="spellStart"/>
      <w:r>
        <w:rPr>
          <w:rFonts w:ascii="MS Gothic" w:eastAsia="MS Gothic" w:hAnsi="MS Gothic" w:cs="MS Gothic" w:hint="eastAsia"/>
          <w:color w:val="000000"/>
          <w:sz w:val="17"/>
          <w:szCs w:val="17"/>
          <w:shd w:val="clear" w:color="auto" w:fill="FFFFFF"/>
        </w:rPr>
        <w:t>株式会社カプコン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) est un des leaders mondiaux du jeu vidéo, développeur, éditeur et distributeur pour consoles, PC et appareils portables. Fondée en 1983, l'entreprise a créé des centaines de jeux, dont les franchises à succès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®, Street Fighter®, Monster Hunter®, Ace Attorney®,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Man® et Devil May Cry®. Capcom est présent aux Etats-Unis, au Royaume-Uni, en France, en Allemagne, à Tokyo, à Hong-Kong et en Corée, avec un siège social à Osaka.</w:t>
      </w:r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Pour plus d'informations, rendez-vous sur </w:t>
      </w:r>
      <w:hyperlink r:id="rId17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ou </w:t>
      </w:r>
      <w:hyperlink r:id="rId18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www.capcom-unity.com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. </w:t>
      </w:r>
    </w:p>
    <w:p w:rsidR="00D43C03" w:rsidRPr="00677215" w:rsidRDefault="00D43C03" w:rsidP="00D43C03">
      <w:pPr>
        <w:jc w:val="both"/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Capcom, le logo Capcom, Ace Attorney, Devil May Cry,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Man, Monster Hunter et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sont soit des marques déposées ou des marques de Capcom Co., Ltd., aux Etats-Unis ou tout autres pays. Street Fighter est une marque déposée de Capcom U.S.A., Inc. </w:t>
      </w:r>
    </w:p>
    <w:p w:rsidR="00D43C03" w:rsidRDefault="00D43C03" w:rsidP="00D43C03">
      <w:pPr>
        <w:pStyle w:val="Sansinterligne"/>
      </w:pPr>
    </w:p>
    <w:p w:rsidR="00D43C03" w:rsidRDefault="00D43C03" w:rsidP="00D43C03">
      <w:pPr>
        <w:pStyle w:val="Sansinterligne"/>
        <w:ind w:firstLine="708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ED57844" wp14:editId="6E739FB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1403985" cy="255905"/>
            <wp:effectExtent l="0" t="0" r="5715" b="0"/>
            <wp:wrapNone/>
            <wp:docPr id="7" name="Image 7" descr="C:\Users\cyril.berrebi\AppData\Local\Microsoft\Windows\INetCache\Content.Word\Capcom_logo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yril.berrebi\AppData\Local\Microsoft\Windows\INetCache\Content.Word\Capcom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03" w:rsidRDefault="00D43C03" w:rsidP="00D43C03">
      <w:pPr>
        <w:pStyle w:val="Sansinterligne"/>
        <w:ind w:firstLine="708"/>
        <w:jc w:val="center"/>
      </w:pPr>
    </w:p>
    <w:p w:rsidR="00D43C03" w:rsidRDefault="00D43C03" w:rsidP="00D43C03">
      <w:pPr>
        <w:pStyle w:val="Sansinterligne"/>
        <w:jc w:val="center"/>
      </w:pPr>
      <w:r>
        <w:rPr>
          <w:noProof/>
          <w:lang w:eastAsia="fr-FR"/>
        </w:rPr>
        <w:drawing>
          <wp:inline distT="0" distB="0" distL="0" distR="0" wp14:anchorId="64C24515" wp14:editId="0BE1132B">
            <wp:extent cx="512445" cy="512445"/>
            <wp:effectExtent l="0" t="0" r="1905" b="1905"/>
            <wp:docPr id="6" name="Image 6" descr="Face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54A9189C" wp14:editId="7621F727">
            <wp:extent cx="512445" cy="512445"/>
            <wp:effectExtent l="0" t="0" r="1905" b="0"/>
            <wp:docPr id="2" name="Image 2" descr="twitter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1013953F" wp14:editId="5A5151F3">
            <wp:extent cx="539750" cy="539750"/>
            <wp:effectExtent l="0" t="0" r="0" b="0"/>
            <wp:docPr id="4" name="Image 4" descr="C:\Users\cyril.berrebi\AppData\Local\Microsoft\Windows\INetCache\Content.Word\YouTube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yril.berrebi\AppData\Local\Microsoft\Windows\INetCache\Content.Word\YouTub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BF" w:rsidRDefault="00F141BF" w:rsidP="00D43C03">
      <w:pPr>
        <w:jc w:val="center"/>
        <w:rPr>
          <w:rFonts w:eastAsia="Calibri" w:cs="Times New Roman"/>
        </w:rPr>
      </w:pPr>
    </w:p>
    <w:sectPr w:rsidR="00F1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E76" w:rsidRDefault="00674E76" w:rsidP="004E174B">
      <w:pPr>
        <w:spacing w:after="0" w:line="240" w:lineRule="auto"/>
      </w:pPr>
      <w:r>
        <w:separator/>
      </w:r>
    </w:p>
  </w:endnote>
  <w:endnote w:type="continuationSeparator" w:id="0">
    <w:p w:rsidR="00674E76" w:rsidRDefault="00674E76" w:rsidP="004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 Condensed">
    <w:altName w:val="Gill Sans MT Condensed"/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E76" w:rsidRDefault="00674E76" w:rsidP="004E174B">
      <w:pPr>
        <w:spacing w:after="0" w:line="240" w:lineRule="auto"/>
      </w:pPr>
      <w:r>
        <w:separator/>
      </w:r>
    </w:p>
  </w:footnote>
  <w:footnote w:type="continuationSeparator" w:id="0">
    <w:p w:rsidR="00674E76" w:rsidRDefault="00674E76" w:rsidP="004E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68C2"/>
    <w:multiLevelType w:val="hybridMultilevel"/>
    <w:tmpl w:val="6F188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3DF1"/>
    <w:multiLevelType w:val="hybridMultilevel"/>
    <w:tmpl w:val="CA1C43A4"/>
    <w:lvl w:ilvl="0" w:tplc="564293AC">
      <w:start w:val="1"/>
      <w:numFmt w:val="bullet"/>
      <w:pStyle w:val="FactSheetFeatur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62471"/>
    <w:multiLevelType w:val="hybridMultilevel"/>
    <w:tmpl w:val="A4C2252E"/>
    <w:lvl w:ilvl="0" w:tplc="D81A0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F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6C"/>
    <w:rsid w:val="000017FC"/>
    <w:rsid w:val="00003824"/>
    <w:rsid w:val="00004676"/>
    <w:rsid w:val="00005A9E"/>
    <w:rsid w:val="00005F3A"/>
    <w:rsid w:val="00012A7E"/>
    <w:rsid w:val="00013EB0"/>
    <w:rsid w:val="000160BC"/>
    <w:rsid w:val="00017E63"/>
    <w:rsid w:val="0003077E"/>
    <w:rsid w:val="00036EB1"/>
    <w:rsid w:val="00041730"/>
    <w:rsid w:val="0005253A"/>
    <w:rsid w:val="00057C5B"/>
    <w:rsid w:val="0006040A"/>
    <w:rsid w:val="0006291D"/>
    <w:rsid w:val="00084E20"/>
    <w:rsid w:val="00087312"/>
    <w:rsid w:val="0009623E"/>
    <w:rsid w:val="000A2B4B"/>
    <w:rsid w:val="000A3D1A"/>
    <w:rsid w:val="000A3D67"/>
    <w:rsid w:val="000A5F8B"/>
    <w:rsid w:val="000A6191"/>
    <w:rsid w:val="000B24C1"/>
    <w:rsid w:val="000B6CD2"/>
    <w:rsid w:val="000C4514"/>
    <w:rsid w:val="000C6B19"/>
    <w:rsid w:val="000D24E0"/>
    <w:rsid w:val="000D4BA4"/>
    <w:rsid w:val="000E2325"/>
    <w:rsid w:val="000E3601"/>
    <w:rsid w:val="000E4A0E"/>
    <w:rsid w:val="000F0E19"/>
    <w:rsid w:val="000F0EF4"/>
    <w:rsid w:val="000F4180"/>
    <w:rsid w:val="00102480"/>
    <w:rsid w:val="00103B7E"/>
    <w:rsid w:val="0010688B"/>
    <w:rsid w:val="00110DDE"/>
    <w:rsid w:val="00115568"/>
    <w:rsid w:val="00122753"/>
    <w:rsid w:val="00123109"/>
    <w:rsid w:val="0012364F"/>
    <w:rsid w:val="00125FAD"/>
    <w:rsid w:val="001301B3"/>
    <w:rsid w:val="00133263"/>
    <w:rsid w:val="00142DBD"/>
    <w:rsid w:val="00147ADC"/>
    <w:rsid w:val="00151AD3"/>
    <w:rsid w:val="0015520B"/>
    <w:rsid w:val="00157002"/>
    <w:rsid w:val="00160E74"/>
    <w:rsid w:val="00164D13"/>
    <w:rsid w:val="00170127"/>
    <w:rsid w:val="0017406C"/>
    <w:rsid w:val="00175FF0"/>
    <w:rsid w:val="00180F69"/>
    <w:rsid w:val="001812A5"/>
    <w:rsid w:val="00182A77"/>
    <w:rsid w:val="00186FBD"/>
    <w:rsid w:val="001917D2"/>
    <w:rsid w:val="001A234E"/>
    <w:rsid w:val="001A6CF2"/>
    <w:rsid w:val="001B3B5D"/>
    <w:rsid w:val="001B7395"/>
    <w:rsid w:val="001C4C08"/>
    <w:rsid w:val="001C4D38"/>
    <w:rsid w:val="001C6A9C"/>
    <w:rsid w:val="001D72B3"/>
    <w:rsid w:val="001E3C22"/>
    <w:rsid w:val="001F696C"/>
    <w:rsid w:val="00200463"/>
    <w:rsid w:val="002012E4"/>
    <w:rsid w:val="00204693"/>
    <w:rsid w:val="00206116"/>
    <w:rsid w:val="00211607"/>
    <w:rsid w:val="0021510F"/>
    <w:rsid w:val="00215FB9"/>
    <w:rsid w:val="00217D60"/>
    <w:rsid w:val="00244B25"/>
    <w:rsid w:val="00245248"/>
    <w:rsid w:val="00254D4F"/>
    <w:rsid w:val="00254ECD"/>
    <w:rsid w:val="00267C27"/>
    <w:rsid w:val="00274D04"/>
    <w:rsid w:val="00274F1B"/>
    <w:rsid w:val="002816E1"/>
    <w:rsid w:val="00282DC3"/>
    <w:rsid w:val="00285CE7"/>
    <w:rsid w:val="00291F6B"/>
    <w:rsid w:val="002A1F5B"/>
    <w:rsid w:val="002A479A"/>
    <w:rsid w:val="002A6735"/>
    <w:rsid w:val="002B54B4"/>
    <w:rsid w:val="002B614A"/>
    <w:rsid w:val="002B71CF"/>
    <w:rsid w:val="002B7316"/>
    <w:rsid w:val="002D3470"/>
    <w:rsid w:val="002D60BA"/>
    <w:rsid w:val="002F3D90"/>
    <w:rsid w:val="002F6252"/>
    <w:rsid w:val="002F6D6F"/>
    <w:rsid w:val="00300D33"/>
    <w:rsid w:val="00303D59"/>
    <w:rsid w:val="00305871"/>
    <w:rsid w:val="003076A1"/>
    <w:rsid w:val="00307B9D"/>
    <w:rsid w:val="00314E24"/>
    <w:rsid w:val="00321F97"/>
    <w:rsid w:val="00322F85"/>
    <w:rsid w:val="003447BA"/>
    <w:rsid w:val="00345380"/>
    <w:rsid w:val="0034578D"/>
    <w:rsid w:val="00352D09"/>
    <w:rsid w:val="003549D6"/>
    <w:rsid w:val="00354CF9"/>
    <w:rsid w:val="0035650D"/>
    <w:rsid w:val="0036043C"/>
    <w:rsid w:val="00367D94"/>
    <w:rsid w:val="00377430"/>
    <w:rsid w:val="00383975"/>
    <w:rsid w:val="003840DD"/>
    <w:rsid w:val="003928E4"/>
    <w:rsid w:val="003A2C3A"/>
    <w:rsid w:val="003B33BF"/>
    <w:rsid w:val="003B5099"/>
    <w:rsid w:val="003B772F"/>
    <w:rsid w:val="003C1E1B"/>
    <w:rsid w:val="003C4F4C"/>
    <w:rsid w:val="003D182F"/>
    <w:rsid w:val="003D25E9"/>
    <w:rsid w:val="003D4B06"/>
    <w:rsid w:val="003E1824"/>
    <w:rsid w:val="003E25D9"/>
    <w:rsid w:val="003E3542"/>
    <w:rsid w:val="003E5785"/>
    <w:rsid w:val="003F19C9"/>
    <w:rsid w:val="0040673C"/>
    <w:rsid w:val="0041056E"/>
    <w:rsid w:val="00412D04"/>
    <w:rsid w:val="00426CAE"/>
    <w:rsid w:val="00433AF7"/>
    <w:rsid w:val="00437A6D"/>
    <w:rsid w:val="0044456A"/>
    <w:rsid w:val="00444F28"/>
    <w:rsid w:val="004473BB"/>
    <w:rsid w:val="004527AF"/>
    <w:rsid w:val="00456EC3"/>
    <w:rsid w:val="00456EFA"/>
    <w:rsid w:val="00462EE3"/>
    <w:rsid w:val="00476EC7"/>
    <w:rsid w:val="00497E9A"/>
    <w:rsid w:val="004B780A"/>
    <w:rsid w:val="004C1CDA"/>
    <w:rsid w:val="004C4C32"/>
    <w:rsid w:val="004E174B"/>
    <w:rsid w:val="004E2D19"/>
    <w:rsid w:val="004E4051"/>
    <w:rsid w:val="004E4944"/>
    <w:rsid w:val="004E5F7B"/>
    <w:rsid w:val="004E6E25"/>
    <w:rsid w:val="004F338C"/>
    <w:rsid w:val="0050189C"/>
    <w:rsid w:val="005165B6"/>
    <w:rsid w:val="0052331E"/>
    <w:rsid w:val="005241C0"/>
    <w:rsid w:val="00533101"/>
    <w:rsid w:val="00535602"/>
    <w:rsid w:val="00537108"/>
    <w:rsid w:val="00544785"/>
    <w:rsid w:val="005453C7"/>
    <w:rsid w:val="00557C68"/>
    <w:rsid w:val="005643BE"/>
    <w:rsid w:val="005663A2"/>
    <w:rsid w:val="00572FFE"/>
    <w:rsid w:val="00574BAA"/>
    <w:rsid w:val="005862C2"/>
    <w:rsid w:val="00586733"/>
    <w:rsid w:val="00587566"/>
    <w:rsid w:val="00591F90"/>
    <w:rsid w:val="005920F9"/>
    <w:rsid w:val="00593CA1"/>
    <w:rsid w:val="005A7683"/>
    <w:rsid w:val="005B64F7"/>
    <w:rsid w:val="005C7D98"/>
    <w:rsid w:val="005E08E0"/>
    <w:rsid w:val="005F09BD"/>
    <w:rsid w:val="005F5109"/>
    <w:rsid w:val="005F734E"/>
    <w:rsid w:val="005F7840"/>
    <w:rsid w:val="0060033D"/>
    <w:rsid w:val="006013B7"/>
    <w:rsid w:val="00601A78"/>
    <w:rsid w:val="00614F06"/>
    <w:rsid w:val="00622518"/>
    <w:rsid w:val="00622DC7"/>
    <w:rsid w:val="00625BD3"/>
    <w:rsid w:val="00626A0F"/>
    <w:rsid w:val="006303BC"/>
    <w:rsid w:val="00631CDC"/>
    <w:rsid w:val="0063270A"/>
    <w:rsid w:val="00650FD0"/>
    <w:rsid w:val="00651A88"/>
    <w:rsid w:val="00662D70"/>
    <w:rsid w:val="00674336"/>
    <w:rsid w:val="00674E76"/>
    <w:rsid w:val="00680A34"/>
    <w:rsid w:val="00683635"/>
    <w:rsid w:val="00686C93"/>
    <w:rsid w:val="00687126"/>
    <w:rsid w:val="00687CFF"/>
    <w:rsid w:val="00695175"/>
    <w:rsid w:val="00697583"/>
    <w:rsid w:val="006B1E98"/>
    <w:rsid w:val="006B28FA"/>
    <w:rsid w:val="006B582C"/>
    <w:rsid w:val="006E149A"/>
    <w:rsid w:val="006E3B44"/>
    <w:rsid w:val="006E4220"/>
    <w:rsid w:val="006E5614"/>
    <w:rsid w:val="00715959"/>
    <w:rsid w:val="007171CC"/>
    <w:rsid w:val="007178AB"/>
    <w:rsid w:val="00720996"/>
    <w:rsid w:val="0073236E"/>
    <w:rsid w:val="007345E7"/>
    <w:rsid w:val="00743C39"/>
    <w:rsid w:val="00745BE5"/>
    <w:rsid w:val="00747782"/>
    <w:rsid w:val="00750071"/>
    <w:rsid w:val="0075597E"/>
    <w:rsid w:val="0075721A"/>
    <w:rsid w:val="007709CE"/>
    <w:rsid w:val="007727BD"/>
    <w:rsid w:val="00774518"/>
    <w:rsid w:val="0077604D"/>
    <w:rsid w:val="00782CF9"/>
    <w:rsid w:val="00784699"/>
    <w:rsid w:val="00790304"/>
    <w:rsid w:val="00790B19"/>
    <w:rsid w:val="00793822"/>
    <w:rsid w:val="00795AAC"/>
    <w:rsid w:val="007A0D70"/>
    <w:rsid w:val="007B1947"/>
    <w:rsid w:val="007B3F33"/>
    <w:rsid w:val="007B47B1"/>
    <w:rsid w:val="007C2063"/>
    <w:rsid w:val="007D5462"/>
    <w:rsid w:val="007D5ED5"/>
    <w:rsid w:val="007E24B8"/>
    <w:rsid w:val="007E6BF0"/>
    <w:rsid w:val="007F1B9B"/>
    <w:rsid w:val="00801660"/>
    <w:rsid w:val="00814280"/>
    <w:rsid w:val="008213EE"/>
    <w:rsid w:val="00824785"/>
    <w:rsid w:val="00831462"/>
    <w:rsid w:val="00841D26"/>
    <w:rsid w:val="00854DD9"/>
    <w:rsid w:val="00867347"/>
    <w:rsid w:val="0088579B"/>
    <w:rsid w:val="0089024C"/>
    <w:rsid w:val="00890F3C"/>
    <w:rsid w:val="00891894"/>
    <w:rsid w:val="008A38F9"/>
    <w:rsid w:val="008A4A11"/>
    <w:rsid w:val="008A5986"/>
    <w:rsid w:val="008A5DA6"/>
    <w:rsid w:val="008B2D3E"/>
    <w:rsid w:val="008B77C7"/>
    <w:rsid w:val="008C6940"/>
    <w:rsid w:val="008C69A4"/>
    <w:rsid w:val="008D219A"/>
    <w:rsid w:val="008D557F"/>
    <w:rsid w:val="008D5712"/>
    <w:rsid w:val="008E1730"/>
    <w:rsid w:val="008E34AA"/>
    <w:rsid w:val="008E4174"/>
    <w:rsid w:val="008E7C56"/>
    <w:rsid w:val="008F2FDF"/>
    <w:rsid w:val="008F3DE2"/>
    <w:rsid w:val="00915D29"/>
    <w:rsid w:val="00920D07"/>
    <w:rsid w:val="009249DE"/>
    <w:rsid w:val="009273B1"/>
    <w:rsid w:val="00930FC5"/>
    <w:rsid w:val="00933776"/>
    <w:rsid w:val="00936F89"/>
    <w:rsid w:val="00940500"/>
    <w:rsid w:val="009458B3"/>
    <w:rsid w:val="00947D75"/>
    <w:rsid w:val="009548BB"/>
    <w:rsid w:val="00957F0D"/>
    <w:rsid w:val="0096243E"/>
    <w:rsid w:val="009710E1"/>
    <w:rsid w:val="009837A6"/>
    <w:rsid w:val="00983DC4"/>
    <w:rsid w:val="00992E2A"/>
    <w:rsid w:val="00993E71"/>
    <w:rsid w:val="00994AE6"/>
    <w:rsid w:val="00995487"/>
    <w:rsid w:val="009A0E80"/>
    <w:rsid w:val="009A45DA"/>
    <w:rsid w:val="009A7F16"/>
    <w:rsid w:val="009B3302"/>
    <w:rsid w:val="009B4EDA"/>
    <w:rsid w:val="009B5B0C"/>
    <w:rsid w:val="009C0C93"/>
    <w:rsid w:val="009C14D2"/>
    <w:rsid w:val="009C1A0B"/>
    <w:rsid w:val="009D16B9"/>
    <w:rsid w:val="009D45B2"/>
    <w:rsid w:val="009D4A5A"/>
    <w:rsid w:val="009D4DF9"/>
    <w:rsid w:val="009E280C"/>
    <w:rsid w:val="00A119CE"/>
    <w:rsid w:val="00A12044"/>
    <w:rsid w:val="00A12903"/>
    <w:rsid w:val="00A15F9F"/>
    <w:rsid w:val="00A17396"/>
    <w:rsid w:val="00A23145"/>
    <w:rsid w:val="00A41F75"/>
    <w:rsid w:val="00A55A3C"/>
    <w:rsid w:val="00A630DA"/>
    <w:rsid w:val="00A67917"/>
    <w:rsid w:val="00A7035B"/>
    <w:rsid w:val="00A77C2B"/>
    <w:rsid w:val="00A931A0"/>
    <w:rsid w:val="00A9711D"/>
    <w:rsid w:val="00AA31C6"/>
    <w:rsid w:val="00AC3F07"/>
    <w:rsid w:val="00AC5F61"/>
    <w:rsid w:val="00AE0ADF"/>
    <w:rsid w:val="00AE3E43"/>
    <w:rsid w:val="00AE5A56"/>
    <w:rsid w:val="00AE6E59"/>
    <w:rsid w:val="00AE74DF"/>
    <w:rsid w:val="00AF0799"/>
    <w:rsid w:val="00AF7D87"/>
    <w:rsid w:val="00B00FEF"/>
    <w:rsid w:val="00B047BC"/>
    <w:rsid w:val="00B04D9F"/>
    <w:rsid w:val="00B06AFF"/>
    <w:rsid w:val="00B10372"/>
    <w:rsid w:val="00B1051D"/>
    <w:rsid w:val="00B2575E"/>
    <w:rsid w:val="00B25DD0"/>
    <w:rsid w:val="00B261EA"/>
    <w:rsid w:val="00B2771B"/>
    <w:rsid w:val="00B35D42"/>
    <w:rsid w:val="00B36AE4"/>
    <w:rsid w:val="00B417A3"/>
    <w:rsid w:val="00B53391"/>
    <w:rsid w:val="00B55389"/>
    <w:rsid w:val="00B55C4A"/>
    <w:rsid w:val="00B61527"/>
    <w:rsid w:val="00B70956"/>
    <w:rsid w:val="00B7347F"/>
    <w:rsid w:val="00B84555"/>
    <w:rsid w:val="00B85914"/>
    <w:rsid w:val="00B86DBA"/>
    <w:rsid w:val="00B909BE"/>
    <w:rsid w:val="00BA04A8"/>
    <w:rsid w:val="00BA4728"/>
    <w:rsid w:val="00BA7B43"/>
    <w:rsid w:val="00BB66CA"/>
    <w:rsid w:val="00BB75E1"/>
    <w:rsid w:val="00BC2652"/>
    <w:rsid w:val="00BC35C0"/>
    <w:rsid w:val="00BC62AD"/>
    <w:rsid w:val="00BD2966"/>
    <w:rsid w:val="00BD7FF7"/>
    <w:rsid w:val="00BE2632"/>
    <w:rsid w:val="00BE4C6F"/>
    <w:rsid w:val="00BE60EE"/>
    <w:rsid w:val="00BF4CEB"/>
    <w:rsid w:val="00BF756B"/>
    <w:rsid w:val="00C07BD2"/>
    <w:rsid w:val="00C10D89"/>
    <w:rsid w:val="00C1339F"/>
    <w:rsid w:val="00C1497A"/>
    <w:rsid w:val="00C16FA7"/>
    <w:rsid w:val="00C33D42"/>
    <w:rsid w:val="00C54949"/>
    <w:rsid w:val="00C6473C"/>
    <w:rsid w:val="00C65473"/>
    <w:rsid w:val="00C92470"/>
    <w:rsid w:val="00C92963"/>
    <w:rsid w:val="00CA7CD2"/>
    <w:rsid w:val="00CB1A80"/>
    <w:rsid w:val="00CC2327"/>
    <w:rsid w:val="00CC7A42"/>
    <w:rsid w:val="00CF0D9B"/>
    <w:rsid w:val="00CF7348"/>
    <w:rsid w:val="00D01521"/>
    <w:rsid w:val="00D161ED"/>
    <w:rsid w:val="00D2629F"/>
    <w:rsid w:val="00D30057"/>
    <w:rsid w:val="00D30D5A"/>
    <w:rsid w:val="00D30E55"/>
    <w:rsid w:val="00D4203E"/>
    <w:rsid w:val="00D43C03"/>
    <w:rsid w:val="00D4648C"/>
    <w:rsid w:val="00D470CC"/>
    <w:rsid w:val="00D47744"/>
    <w:rsid w:val="00D53C98"/>
    <w:rsid w:val="00D77613"/>
    <w:rsid w:val="00D93B1D"/>
    <w:rsid w:val="00DB7E42"/>
    <w:rsid w:val="00DD7C01"/>
    <w:rsid w:val="00DE3FF6"/>
    <w:rsid w:val="00DF7EC9"/>
    <w:rsid w:val="00E013B6"/>
    <w:rsid w:val="00E041AA"/>
    <w:rsid w:val="00E071CC"/>
    <w:rsid w:val="00E233D6"/>
    <w:rsid w:val="00E26875"/>
    <w:rsid w:val="00E273B3"/>
    <w:rsid w:val="00E3048A"/>
    <w:rsid w:val="00E3303C"/>
    <w:rsid w:val="00E368A0"/>
    <w:rsid w:val="00E56ABC"/>
    <w:rsid w:val="00E607E3"/>
    <w:rsid w:val="00E60C82"/>
    <w:rsid w:val="00E6633E"/>
    <w:rsid w:val="00E71116"/>
    <w:rsid w:val="00E76B88"/>
    <w:rsid w:val="00E77CC3"/>
    <w:rsid w:val="00E80206"/>
    <w:rsid w:val="00E9296F"/>
    <w:rsid w:val="00E93013"/>
    <w:rsid w:val="00E975DE"/>
    <w:rsid w:val="00EA76C9"/>
    <w:rsid w:val="00EB0140"/>
    <w:rsid w:val="00EB75A9"/>
    <w:rsid w:val="00EC2404"/>
    <w:rsid w:val="00EC5903"/>
    <w:rsid w:val="00ED38CB"/>
    <w:rsid w:val="00EE6B74"/>
    <w:rsid w:val="00EF0F70"/>
    <w:rsid w:val="00EF4EA1"/>
    <w:rsid w:val="00EF7FFA"/>
    <w:rsid w:val="00F0593A"/>
    <w:rsid w:val="00F07DB9"/>
    <w:rsid w:val="00F107AA"/>
    <w:rsid w:val="00F118BB"/>
    <w:rsid w:val="00F141BF"/>
    <w:rsid w:val="00F1679E"/>
    <w:rsid w:val="00F172E7"/>
    <w:rsid w:val="00F17838"/>
    <w:rsid w:val="00F21030"/>
    <w:rsid w:val="00F26F52"/>
    <w:rsid w:val="00F336BF"/>
    <w:rsid w:val="00F401ED"/>
    <w:rsid w:val="00F40CCB"/>
    <w:rsid w:val="00F40D80"/>
    <w:rsid w:val="00F4462B"/>
    <w:rsid w:val="00F4523C"/>
    <w:rsid w:val="00F520AB"/>
    <w:rsid w:val="00F558A3"/>
    <w:rsid w:val="00F55DF4"/>
    <w:rsid w:val="00F65F4B"/>
    <w:rsid w:val="00F67B00"/>
    <w:rsid w:val="00F7556D"/>
    <w:rsid w:val="00F812EC"/>
    <w:rsid w:val="00F826D6"/>
    <w:rsid w:val="00F97AE7"/>
    <w:rsid w:val="00FA2147"/>
    <w:rsid w:val="00FA330B"/>
    <w:rsid w:val="00FA78C6"/>
    <w:rsid w:val="00FA7D68"/>
    <w:rsid w:val="00FB7625"/>
    <w:rsid w:val="00FC0B3C"/>
    <w:rsid w:val="00FC48AA"/>
    <w:rsid w:val="00FC4E3E"/>
    <w:rsid w:val="00FD0A59"/>
    <w:rsid w:val="00FD160C"/>
    <w:rsid w:val="00FD1E93"/>
    <w:rsid w:val="00FD275B"/>
    <w:rsid w:val="00FE0E51"/>
    <w:rsid w:val="00FE248F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E27F"/>
  <w15:chartTrackingRefBased/>
  <w15:docId w15:val="{07543184-5C81-45E3-A703-1F67BAF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3C39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9B4ED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B4EDA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67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74B"/>
  </w:style>
  <w:style w:type="paragraph" w:styleId="Pieddepage">
    <w:name w:val="footer"/>
    <w:basedOn w:val="Normal"/>
    <w:link w:val="Pieddepag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74B"/>
  </w:style>
  <w:style w:type="character" w:customStyle="1" w:styleId="apple-converted-space">
    <w:name w:val="apple-converted-space"/>
    <w:basedOn w:val="Policepardfaut"/>
    <w:rsid w:val="00854DD9"/>
  </w:style>
  <w:style w:type="character" w:styleId="lev">
    <w:name w:val="Strong"/>
    <w:basedOn w:val="Policepardfaut"/>
    <w:uiPriority w:val="22"/>
    <w:qFormat/>
    <w:rsid w:val="00F17838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AE0AD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D3470"/>
  </w:style>
  <w:style w:type="paragraph" w:styleId="NormalWeb">
    <w:name w:val="Normal (Web)"/>
    <w:basedOn w:val="Normal"/>
    <w:uiPriority w:val="99"/>
    <w:semiHidden/>
    <w:unhideWhenUsed/>
    <w:rsid w:val="0055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actSheetFeatures">
    <w:name w:val="Fact Sheet Features"/>
    <w:basedOn w:val="Paragraphedeliste"/>
    <w:link w:val="FactSheetFeaturesChar"/>
    <w:qFormat/>
    <w:rsid w:val="00557C68"/>
    <w:pPr>
      <w:numPr>
        <w:numId w:val="3"/>
      </w:numPr>
      <w:spacing w:after="0" w:line="240" w:lineRule="auto"/>
      <w:jc w:val="both"/>
    </w:pPr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customStyle="1" w:styleId="FactSheetFeaturesChar">
    <w:name w:val="Fact Sheet Features Char"/>
    <w:basedOn w:val="Policepardfaut"/>
    <w:link w:val="FactSheetFeatures"/>
    <w:rsid w:val="00557C68"/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68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apcomeuro-press.com" TargetMode="External"/><Relationship Id="rId18" Type="http://schemas.openxmlformats.org/officeDocument/2006/relationships/hyperlink" Target="http://www.capcom-unity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www.monsterhunterworld.com/fr/" TargetMode="External"/><Relationship Id="rId17" Type="http://schemas.openxmlformats.org/officeDocument/2006/relationships/hyperlink" Target="http://www.capcom.com/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m.morgado@warningup.com" TargetMode="External"/><Relationship Id="rId20" Type="http://schemas.openxmlformats.org/officeDocument/2006/relationships/hyperlink" Target="https://www.facebook.com/CapcomFrance/?fref=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www.youtube.com/user/CapcomFra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.roskell@warningup.com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www.youtube.com/watch?v=4IXne_Wa0ro&amp;feature=youtu.be" TargetMode="External"/><Relationship Id="rId19" Type="http://schemas.openxmlformats.org/officeDocument/2006/relationships/hyperlink" Target="https://www.capcomfrance.f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y.roskell@warningup.com" TargetMode="External"/><Relationship Id="rId22" Type="http://schemas.openxmlformats.org/officeDocument/2006/relationships/hyperlink" Target="https://twitter.com/capcom_france?lang=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2259E-D410-4B52-9624-ABF48D44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926</Words>
  <Characters>5094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 Europe Ltd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Kamdem</dc:creator>
  <cp:keywords/>
  <dc:description/>
  <cp:lastModifiedBy>Cyril Berrebi</cp:lastModifiedBy>
  <cp:revision>46</cp:revision>
  <cp:lastPrinted>2019-08-19T12:13:00Z</cp:lastPrinted>
  <dcterms:created xsi:type="dcterms:W3CDTF">2019-07-10T15:43:00Z</dcterms:created>
  <dcterms:modified xsi:type="dcterms:W3CDTF">2019-08-20T06:19:00Z</dcterms:modified>
</cp:coreProperties>
</file>