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val="es-ES"/>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es-ES"/>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es-ES"/>
        </w:rPr>
        <w:t xml:space="preserve"> </w:t>
      </w:r>
      <w:r>
        <w:rPr>
          <w:rFonts w:cstheme="minorHAnsi"/>
          <w:noProof/>
          <w:sz w:val="18"/>
          <w:szCs w:val="18"/>
          <w:lang w:val="es-ES"/>
        </w:rPr>
        <w:drawing>
          <wp:inline distT="0" distB="0" distL="0" distR="0" wp14:anchorId="5AAAF25D" wp14:editId="6B20B006">
            <wp:extent cx="1685235" cy="1685235"/>
            <wp:effectExtent l="0" t="0" r="0" b="0"/>
            <wp:docPr id="3" name="Picture 3" descr="Una imagen que contiene texto, gráficos vectorial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AE6126" w:rsidRDefault="00957587" w:rsidP="00957587">
      <w:pPr>
        <w:jc w:val="center"/>
        <w:rPr>
          <w:rFonts w:cstheme="minorHAnsi"/>
          <w:sz w:val="18"/>
          <w:szCs w:val="18"/>
        </w:rPr>
      </w:pPr>
    </w:p>
    <w:p w14:paraId="28137A3B" w14:textId="77777777" w:rsidR="00957587" w:rsidRPr="00AE6126" w:rsidRDefault="00957587" w:rsidP="00957587">
      <w:pPr>
        <w:rPr>
          <w:rFonts w:cstheme="minorHAnsi"/>
          <w:b/>
          <w:bCs/>
          <w:sz w:val="18"/>
          <w:szCs w:val="18"/>
          <w:u w:val="single"/>
        </w:rPr>
      </w:pPr>
      <w:r w:rsidRPr="00AE6126">
        <w:rPr>
          <w:rFonts w:cstheme="minorHAnsi"/>
          <w:b/>
          <w:bCs/>
          <w:sz w:val="18"/>
          <w:szCs w:val="18"/>
          <w:u w:val="single"/>
          <w:lang w:val="es-ES"/>
        </w:rPr>
        <w:t>Descripción del juego (íntegra)</w:t>
      </w:r>
    </w:p>
    <w:p w14:paraId="0E45036D" w14:textId="77777777" w:rsidR="00957587" w:rsidRPr="00AE6126" w:rsidRDefault="00957587" w:rsidP="00957587">
      <w:pPr>
        <w:rPr>
          <w:rFonts w:cstheme="minorHAnsi"/>
          <w:b/>
          <w:bCs/>
          <w:sz w:val="18"/>
          <w:szCs w:val="18"/>
          <w:u w:val="single"/>
        </w:rPr>
      </w:pPr>
    </w:p>
    <w:p w14:paraId="08A125D9" w14:textId="77777777" w:rsidR="00957587" w:rsidRPr="00AE6126" w:rsidRDefault="00957587" w:rsidP="00957587">
      <w:pPr>
        <w:jc w:val="both"/>
        <w:rPr>
          <w:rFonts w:cstheme="minorHAnsi"/>
          <w:sz w:val="18"/>
          <w:szCs w:val="18"/>
        </w:rPr>
      </w:pPr>
      <w:r w:rsidRPr="00AE6126">
        <w:rPr>
          <w:rFonts w:cstheme="minorHAnsi"/>
          <w:sz w:val="18"/>
          <w:szCs w:val="18"/>
          <w:lang w:val="es-ES"/>
        </w:rPr>
        <w:t xml:space="preserve">Fortuna y kickflips, joven: planea y grindea por encima de las nubes mientras remontas los vientos hacia la perdida Acroskatepolis en el cielo: Radlantis. ¡Viaja a través de </w:t>
      </w:r>
      <w:r w:rsidRPr="00AE6126">
        <w:rPr>
          <w:rFonts w:cstheme="minorHAnsi"/>
          <w:b/>
          <w:bCs/>
          <w:i/>
          <w:iCs/>
          <w:sz w:val="18"/>
          <w:szCs w:val="18"/>
          <w:lang w:val="es-ES"/>
        </w:rPr>
        <w:t>las cinco regiones de Capa de Flowzone</w:t>
      </w:r>
      <w:r w:rsidRPr="00AE6126">
        <w:rPr>
          <w:rFonts w:cstheme="minorHAnsi"/>
          <w:sz w:val="18"/>
          <w:szCs w:val="18"/>
          <w:lang w:val="es-ES"/>
        </w:rPr>
        <w:t xml:space="preserve">: desde las nubes de algodón de azúcar de Cirro hasta los lúcidos bosques de medianoche de Cúmulo en tu búsqueda de la ciudad perdida en la expansión final de </w:t>
      </w:r>
      <w:r w:rsidRPr="00AE6126">
        <w:rPr>
          <w:rFonts w:cstheme="minorHAnsi"/>
          <w:i/>
          <w:iCs/>
          <w:sz w:val="18"/>
          <w:szCs w:val="18"/>
          <w:lang w:val="es-ES"/>
        </w:rPr>
        <w:t>OlliOlli World</w:t>
      </w:r>
      <w:r w:rsidRPr="00AE6126">
        <w:rPr>
          <w:rFonts w:cstheme="minorHAnsi"/>
          <w:sz w:val="18"/>
          <w:szCs w:val="18"/>
          <w:lang w:val="es-ES"/>
        </w:rPr>
        <w:t>!</w:t>
      </w:r>
    </w:p>
    <w:p w14:paraId="2935A09E" w14:textId="77777777" w:rsidR="00957587" w:rsidRPr="00AE6126" w:rsidRDefault="00957587" w:rsidP="00957587">
      <w:pPr>
        <w:jc w:val="both"/>
        <w:rPr>
          <w:rFonts w:cstheme="minorHAnsi"/>
          <w:sz w:val="18"/>
          <w:szCs w:val="18"/>
        </w:rPr>
      </w:pPr>
    </w:p>
    <w:p w14:paraId="095F9C60" w14:textId="77777777" w:rsidR="00957587" w:rsidRPr="00AE6126" w:rsidRDefault="00957587" w:rsidP="00957587">
      <w:pPr>
        <w:jc w:val="both"/>
        <w:rPr>
          <w:rFonts w:cstheme="minorHAnsi"/>
          <w:sz w:val="18"/>
          <w:szCs w:val="18"/>
        </w:rPr>
      </w:pPr>
      <w:r w:rsidRPr="00AE6126">
        <w:rPr>
          <w:rFonts w:cstheme="minorHAnsi"/>
          <w:sz w:val="18"/>
          <w:szCs w:val="18"/>
          <w:lang w:val="es-ES"/>
        </w:rPr>
        <w:t xml:space="preserve">Únete al intrépido trío radmosférico (Squid, Licht y profesor Planks), unidos para evitar que B.B. Hopper, la rana negociante, explote la rumoreada ciudad oculta en el cielo. Durante tu viaje por estas alturas increíbles, recoge trozos de mapa para desbloquear el camino a la legendaria isla perdida construida por los mismísimos dioses del skate. Por cortesía de Gail Force, la tempestuosa diosa del skate, recorre las nuevas Windzones para realizar los trucos aéreos más molones. ¡Prepárate para embarcarte en la misión más cañera con la última aventura ascendente de </w:t>
      </w:r>
      <w:r w:rsidRPr="00AE6126">
        <w:rPr>
          <w:rFonts w:cstheme="minorHAnsi"/>
          <w:i/>
          <w:iCs/>
          <w:sz w:val="18"/>
          <w:szCs w:val="18"/>
          <w:lang w:val="es-ES"/>
        </w:rPr>
        <w:t>OlliOlli World</w:t>
      </w:r>
      <w:r w:rsidRPr="00AE6126">
        <w:rPr>
          <w:rFonts w:cstheme="minorHAnsi"/>
          <w:sz w:val="18"/>
          <w:szCs w:val="18"/>
          <w:lang w:val="es-ES"/>
        </w:rPr>
        <w:t xml:space="preserve">: </w:t>
      </w:r>
      <w:r w:rsidRPr="00AE6126">
        <w:rPr>
          <w:rFonts w:cstheme="minorHAnsi"/>
          <w:i/>
          <w:iCs/>
          <w:sz w:val="18"/>
          <w:szCs w:val="18"/>
          <w:lang w:val="es-ES"/>
        </w:rPr>
        <w:t>Finding the Flowzone</w:t>
      </w:r>
      <w:r w:rsidRPr="00AE6126">
        <w:rPr>
          <w:rFonts w:cstheme="minorHAnsi"/>
          <w:sz w:val="18"/>
          <w:szCs w:val="18"/>
          <w:lang w:val="es-ES"/>
        </w:rPr>
        <w:t>!</w:t>
      </w:r>
    </w:p>
    <w:p w14:paraId="33FED396" w14:textId="77777777" w:rsidR="00957587" w:rsidRPr="00AE6126" w:rsidRDefault="00957587" w:rsidP="00957587">
      <w:pPr>
        <w:jc w:val="both"/>
        <w:rPr>
          <w:rFonts w:cstheme="minorHAnsi"/>
          <w:sz w:val="18"/>
          <w:szCs w:val="18"/>
        </w:rPr>
      </w:pPr>
    </w:p>
    <w:p w14:paraId="54790E9B" w14:textId="77777777" w:rsidR="00B06D94" w:rsidRPr="00AE6126" w:rsidRDefault="00B06D94" w:rsidP="00B06D94">
      <w:pPr>
        <w:jc w:val="both"/>
        <w:rPr>
          <w:rFonts w:cstheme="minorHAnsi"/>
          <w:sz w:val="18"/>
          <w:szCs w:val="18"/>
        </w:rPr>
      </w:pPr>
      <w:r w:rsidRPr="00AE6126">
        <w:rPr>
          <w:rFonts w:cstheme="minorHAnsi"/>
          <w:i/>
          <w:iCs/>
          <w:sz w:val="18"/>
          <w:szCs w:val="18"/>
          <w:lang w:val="es-ES"/>
        </w:rPr>
        <w:t>Finding the Flowzone</w:t>
      </w:r>
      <w:r w:rsidRPr="00AE6126">
        <w:rPr>
          <w:rFonts w:cstheme="minorHAnsi"/>
          <w:sz w:val="18"/>
          <w:szCs w:val="18"/>
          <w:lang w:val="es-ES"/>
        </w:rPr>
        <w:t xml:space="preserve"> es la segunda y última expansión de </w:t>
      </w:r>
      <w:r w:rsidRPr="00AE6126">
        <w:rPr>
          <w:rFonts w:cstheme="minorHAnsi"/>
          <w:i/>
          <w:iCs/>
          <w:sz w:val="18"/>
          <w:szCs w:val="18"/>
          <w:lang w:val="es-ES"/>
        </w:rPr>
        <w:t>OlliOlli World</w:t>
      </w:r>
      <w:r w:rsidRPr="00AE6126">
        <w:rPr>
          <w:rFonts w:cstheme="minorHAnsi"/>
          <w:sz w:val="18"/>
          <w:szCs w:val="18"/>
          <w:lang w:val="es-ES"/>
        </w:rPr>
        <w:t xml:space="preserve">, el juego aclamado por la crítica y creado por el estudio Roll7, ganador de un premio BAFTA y de muchos otros. </w:t>
      </w:r>
      <w:r w:rsidRPr="00AE6126">
        <w:rPr>
          <w:rFonts w:cstheme="minorHAnsi"/>
          <w:i/>
          <w:iCs/>
          <w:sz w:val="18"/>
          <w:szCs w:val="18"/>
          <w:lang w:val="es-ES"/>
        </w:rPr>
        <w:t>OlliOlli World:</w:t>
      </w:r>
      <w:r w:rsidRPr="00AE6126">
        <w:rPr>
          <w:rFonts w:cstheme="minorHAnsi"/>
          <w:sz w:val="18"/>
          <w:szCs w:val="18"/>
          <w:lang w:val="es-ES"/>
        </w:rPr>
        <w:t xml:space="preserve"> </w:t>
      </w:r>
      <w:r w:rsidRPr="00AE6126">
        <w:rPr>
          <w:rFonts w:cstheme="minorHAnsi"/>
          <w:i/>
          <w:iCs/>
          <w:sz w:val="18"/>
          <w:szCs w:val="18"/>
          <w:lang w:val="es-ES"/>
        </w:rPr>
        <w:t>Finding the Flowzone</w:t>
      </w:r>
      <w:r w:rsidRPr="00AE6126">
        <w:rPr>
          <w:rFonts w:cstheme="minorHAnsi"/>
          <w:sz w:val="18"/>
          <w:szCs w:val="18"/>
          <w:lang w:val="es-ES"/>
        </w:rPr>
        <w:t xml:space="preserve"> se puede comprar de manera independiente o como parte del pase de expansión de </w:t>
      </w:r>
      <w:r w:rsidRPr="00AE6126">
        <w:rPr>
          <w:rFonts w:cstheme="minorHAnsi"/>
          <w:i/>
          <w:iCs/>
          <w:sz w:val="18"/>
          <w:szCs w:val="18"/>
          <w:lang w:val="es-ES"/>
        </w:rPr>
        <w:t>OlliOlli World</w:t>
      </w:r>
      <w:r w:rsidRPr="00AE6126">
        <w:rPr>
          <w:rFonts w:cstheme="minorHAnsi"/>
          <w:sz w:val="18"/>
          <w:szCs w:val="18"/>
          <w:lang w:val="es-ES"/>
        </w:rPr>
        <w:t xml:space="preserve"> o de </w:t>
      </w:r>
      <w:r w:rsidRPr="00AE6126">
        <w:rPr>
          <w:rFonts w:cstheme="minorHAnsi"/>
          <w:i/>
          <w:iCs/>
          <w:sz w:val="18"/>
          <w:szCs w:val="18"/>
          <w:lang w:val="es-ES"/>
        </w:rPr>
        <w:t>OlliOlli World Rad Edition</w:t>
      </w:r>
      <w:r w:rsidRPr="00AE6126">
        <w:rPr>
          <w:rFonts w:cstheme="minorHAnsi"/>
          <w:sz w:val="18"/>
          <w:szCs w:val="18"/>
          <w:lang w:val="es-ES"/>
        </w:rPr>
        <w:t xml:space="preserve">. Necesitas el juego base </w:t>
      </w:r>
      <w:r w:rsidRPr="00AE6126">
        <w:rPr>
          <w:rFonts w:cstheme="minorHAnsi"/>
          <w:i/>
          <w:iCs/>
          <w:sz w:val="18"/>
          <w:szCs w:val="18"/>
          <w:lang w:val="es-ES"/>
        </w:rPr>
        <w:t>OlliOlli World</w:t>
      </w:r>
      <w:r w:rsidRPr="00AE6126">
        <w:rPr>
          <w:rFonts w:cstheme="minorHAnsi"/>
          <w:sz w:val="18"/>
          <w:szCs w:val="18"/>
          <w:lang w:val="es-ES"/>
        </w:rPr>
        <w:t xml:space="preserve"> para jugar las expansiones. </w:t>
      </w:r>
    </w:p>
    <w:p w14:paraId="14C0BA65" w14:textId="77777777" w:rsidR="00957587" w:rsidRPr="00AE6126" w:rsidRDefault="00957587" w:rsidP="00957587">
      <w:pPr>
        <w:jc w:val="both"/>
        <w:rPr>
          <w:rFonts w:cstheme="minorHAnsi"/>
          <w:sz w:val="18"/>
          <w:szCs w:val="18"/>
        </w:rPr>
      </w:pPr>
    </w:p>
    <w:p w14:paraId="40BB65FF" w14:textId="77777777" w:rsidR="00957587" w:rsidRPr="00AE6126" w:rsidRDefault="00957587" w:rsidP="00957587">
      <w:pPr>
        <w:jc w:val="both"/>
        <w:rPr>
          <w:rFonts w:cstheme="minorHAnsi"/>
          <w:b/>
          <w:bCs/>
          <w:sz w:val="18"/>
          <w:szCs w:val="18"/>
        </w:rPr>
      </w:pPr>
      <w:r w:rsidRPr="00AE6126">
        <w:rPr>
          <w:rFonts w:cstheme="minorHAnsi"/>
          <w:b/>
          <w:bCs/>
          <w:sz w:val="18"/>
          <w:szCs w:val="18"/>
          <w:lang w:val="es-ES"/>
        </w:rPr>
        <w:t>Características principales:</w:t>
      </w:r>
    </w:p>
    <w:p w14:paraId="7044AF0A" w14:textId="77777777" w:rsidR="00957587" w:rsidRPr="00AE6126" w:rsidRDefault="00957587" w:rsidP="00957587">
      <w:pPr>
        <w:pStyle w:val="ListParagraph"/>
        <w:numPr>
          <w:ilvl w:val="0"/>
          <w:numId w:val="1"/>
        </w:numPr>
        <w:spacing w:after="160" w:line="259" w:lineRule="auto"/>
        <w:jc w:val="both"/>
        <w:rPr>
          <w:rFonts w:cstheme="minorHAnsi"/>
          <w:b/>
          <w:bCs/>
          <w:sz w:val="18"/>
          <w:szCs w:val="18"/>
          <w:lang w:val="es-ES"/>
        </w:rPr>
      </w:pPr>
      <w:r w:rsidRPr="00AE6126">
        <w:rPr>
          <w:rFonts w:cstheme="minorHAnsi"/>
          <w:b/>
          <w:bCs/>
          <w:sz w:val="18"/>
          <w:szCs w:val="18"/>
          <w:lang w:val="es-ES"/>
        </w:rPr>
        <w:t>Viaje a Radlantis:</w:t>
      </w:r>
      <w:r w:rsidRPr="00AE6126">
        <w:rPr>
          <w:rFonts w:cstheme="minorHAnsi"/>
          <w:sz w:val="18"/>
          <w:szCs w:val="18"/>
          <w:lang w:val="es-ES"/>
        </w:rPr>
        <w:t xml:space="preserve"> toma tu tabla y comienza la épica expedición junto al trío radmosférico, que se proponen llegar a Radlantis antes que su archienemigo, B.B. Hopper. Recoge trozos de mapa dispersos dentro de cada una de las </w:t>
      </w:r>
      <w:r w:rsidRPr="00AE6126">
        <w:rPr>
          <w:rFonts w:cstheme="minorHAnsi"/>
          <w:i/>
          <w:iCs/>
          <w:sz w:val="18"/>
          <w:szCs w:val="18"/>
          <w:lang w:val="es-ES"/>
        </w:rPr>
        <w:t>cinco capas de Flowzone</w:t>
      </w:r>
      <w:r w:rsidRPr="00AE6126">
        <w:rPr>
          <w:rFonts w:cstheme="minorHAnsi"/>
          <w:sz w:val="18"/>
          <w:szCs w:val="18"/>
          <w:lang w:val="es-ES"/>
        </w:rPr>
        <w:t xml:space="preserve"> para encontrar la verdadera ubicación de la ciudad antigua. Recupera todos los trozos de mapa y emprende tu viaje final a través de la metrópolis perdida en las nubes, Radlantis.</w:t>
      </w:r>
    </w:p>
    <w:p w14:paraId="15FC16CF" w14:textId="77777777" w:rsidR="00957587" w:rsidRPr="00AE6126" w:rsidRDefault="00957587" w:rsidP="00957587">
      <w:pPr>
        <w:pStyle w:val="ListParagraph"/>
        <w:numPr>
          <w:ilvl w:val="0"/>
          <w:numId w:val="1"/>
        </w:numPr>
        <w:spacing w:after="160" w:line="259" w:lineRule="auto"/>
        <w:jc w:val="both"/>
        <w:rPr>
          <w:rFonts w:cstheme="minorHAnsi"/>
          <w:sz w:val="18"/>
          <w:szCs w:val="18"/>
        </w:rPr>
      </w:pPr>
      <w:r w:rsidRPr="00AE6126">
        <w:rPr>
          <w:rFonts w:cstheme="minorHAnsi"/>
          <w:b/>
          <w:bCs/>
          <w:sz w:val="18"/>
          <w:szCs w:val="18"/>
          <w:lang w:val="es-ES"/>
        </w:rPr>
        <w:t>¡Por allí resopla!</w:t>
      </w:r>
      <w:r w:rsidRPr="00AE6126">
        <w:rPr>
          <w:rFonts w:cstheme="minorHAnsi"/>
          <w:sz w:val="18"/>
          <w:szCs w:val="18"/>
          <w:lang w:val="es-ES"/>
        </w:rPr>
        <w:t>:</w:t>
      </w:r>
      <w:r w:rsidRPr="00AE6126">
        <w:rPr>
          <w:rFonts w:cstheme="minorHAnsi"/>
          <w:b/>
          <w:bCs/>
          <w:sz w:val="18"/>
          <w:szCs w:val="18"/>
          <w:lang w:val="es-ES"/>
        </w:rPr>
        <w:t xml:space="preserve"> </w:t>
      </w:r>
      <w:r w:rsidRPr="00AE6126">
        <w:rPr>
          <w:rFonts w:cstheme="minorHAnsi"/>
          <w:sz w:val="18"/>
          <w:szCs w:val="18"/>
          <w:lang w:val="es-ES"/>
        </w:rPr>
        <w:t xml:space="preserve">Vas a salir literalmente por los aires con los poderes de Gail Force en el último desafío de las Windzones. Prepárate para enfrentarte a enormes ráfagas de viento que te impulsan hacia arriba o te desvían de tu rumbo en todas direcciones a lo largo de cada nivel. Aprovecha los vientos para elevarte y ejecuta trucos aéreos de infarto mientras surcas los cielos. </w:t>
      </w:r>
    </w:p>
    <w:p w14:paraId="0303C690" w14:textId="77777777" w:rsidR="00957587" w:rsidRPr="00AE6126" w:rsidRDefault="00957587" w:rsidP="00957587">
      <w:pPr>
        <w:pStyle w:val="ListParagraph"/>
        <w:numPr>
          <w:ilvl w:val="0"/>
          <w:numId w:val="1"/>
        </w:numPr>
        <w:spacing w:after="160" w:line="259" w:lineRule="auto"/>
        <w:jc w:val="both"/>
        <w:rPr>
          <w:rStyle w:val="cf01"/>
          <w:rFonts w:cstheme="minorHAnsi"/>
        </w:rPr>
      </w:pPr>
      <w:r w:rsidRPr="00AE6126">
        <w:rPr>
          <w:rFonts w:cstheme="minorHAnsi"/>
          <w:b/>
          <w:bCs/>
          <w:sz w:val="18"/>
          <w:szCs w:val="18"/>
          <w:lang w:val="es-ES"/>
        </w:rPr>
        <w:t>Rutas para morirse</w:t>
      </w:r>
      <w:r w:rsidRPr="00AE6126">
        <w:rPr>
          <w:rFonts w:cstheme="minorHAnsi"/>
          <w:sz w:val="18"/>
          <w:szCs w:val="18"/>
          <w:lang w:val="es-ES"/>
        </w:rPr>
        <w:t>: ¿crees que te la sabes todas? Pues va a ser que no. ¡Acepta el desafío de acumular puntos en las demenciales rutas para morirse! Puedes elegir hacer skate por las rutas normales y seguras, por las rutas extremas y aventureras o probar las rutas para morirse, que son las más complejas. Conquista estas rutas de infarto y tal vez merezcas entrar al Hall of Rad.</w:t>
      </w:r>
      <w:r w:rsidRPr="00AE6126">
        <w:rPr>
          <w:rStyle w:val="cf01"/>
          <w:rFonts w:cstheme="minorHAnsi"/>
          <w:lang w:val="es-ES"/>
        </w:rPr>
        <w:t xml:space="preserve"> </w:t>
      </w:r>
    </w:p>
    <w:p w14:paraId="4D65D3CB" w14:textId="63A3CD00" w:rsidR="00957587" w:rsidRPr="00AE6126" w:rsidRDefault="00957587" w:rsidP="00957587">
      <w:pPr>
        <w:pStyle w:val="ListParagraph"/>
        <w:numPr>
          <w:ilvl w:val="0"/>
          <w:numId w:val="1"/>
        </w:numPr>
        <w:spacing w:after="160" w:line="259" w:lineRule="auto"/>
        <w:jc w:val="both"/>
        <w:rPr>
          <w:rFonts w:cstheme="minorHAnsi"/>
          <w:sz w:val="18"/>
          <w:szCs w:val="18"/>
        </w:rPr>
      </w:pPr>
      <w:r w:rsidRPr="00AE6126">
        <w:rPr>
          <w:rFonts w:cstheme="minorHAnsi"/>
          <w:b/>
          <w:bCs/>
          <w:sz w:val="18"/>
          <w:szCs w:val="18"/>
          <w:lang w:val="es-ES"/>
        </w:rPr>
        <w:t>Viaja y marca tendencia</w:t>
      </w:r>
      <w:r w:rsidRPr="00AE6126">
        <w:rPr>
          <w:rFonts w:cstheme="minorHAnsi"/>
          <w:sz w:val="18"/>
          <w:szCs w:val="18"/>
          <w:lang w:val="es-ES"/>
        </w:rPr>
        <w:t>:</w:t>
      </w:r>
      <w:r w:rsidRPr="00AE6126">
        <w:rPr>
          <w:rStyle w:val="cf01"/>
          <w:rFonts w:asciiTheme="minorHAnsi" w:hAnsiTheme="minorHAnsi" w:cstheme="minorHAnsi"/>
          <w:lang w:val="es-ES"/>
        </w:rPr>
        <w:t xml:space="preserve"> ¡llega a la altitud con actitud! Prepárate para la exploración más extrema con una nueva gama de personalizaciones. No puedes ir por Radlantis sin lucir genial, ¿verdad? Expresa tu verdadero yo con más modas exclusivas de </w:t>
      </w:r>
      <w:r w:rsidRPr="00AE6126">
        <w:rPr>
          <w:rStyle w:val="cf01"/>
          <w:rFonts w:asciiTheme="minorHAnsi" w:hAnsiTheme="minorHAnsi" w:cstheme="minorHAnsi"/>
          <w:i/>
          <w:iCs/>
          <w:lang w:val="es-ES"/>
        </w:rPr>
        <w:t>OlliOlli</w:t>
      </w:r>
      <w:r w:rsidRPr="00AE6126">
        <w:rPr>
          <w:rStyle w:val="cf01"/>
          <w:rFonts w:asciiTheme="minorHAnsi" w:hAnsiTheme="minorHAnsi" w:cstheme="minorHAnsi"/>
          <w:lang w:val="es-ES"/>
        </w:rPr>
        <w:t xml:space="preserve"> para terminar cada recorrido con tu singular estilo. Pero no olvides abrigarte... dicen que ahí arriba hace un viento que no veas.</w:t>
      </w:r>
    </w:p>
    <w:p w14:paraId="567AE6AA" w14:textId="77777777" w:rsidR="00957587" w:rsidRPr="00AE6126" w:rsidRDefault="00957587" w:rsidP="00957587">
      <w:pPr>
        <w:jc w:val="both"/>
        <w:rPr>
          <w:rFonts w:cstheme="minorHAnsi"/>
          <w:b/>
          <w:bCs/>
          <w:sz w:val="18"/>
          <w:szCs w:val="18"/>
          <w:u w:val="single"/>
        </w:rPr>
      </w:pPr>
      <w:bookmarkStart w:id="0" w:name="_Hlk63801702"/>
      <w:bookmarkStart w:id="1" w:name="_Hlk55824220"/>
      <w:r w:rsidRPr="00AE6126">
        <w:rPr>
          <w:rFonts w:cstheme="minorHAnsi"/>
          <w:b/>
          <w:bCs/>
          <w:sz w:val="18"/>
          <w:szCs w:val="18"/>
          <w:u w:val="single"/>
          <w:lang w:val="es-ES"/>
        </w:rPr>
        <w:t>Detalles del juego (máximo 1500 caracteres)</w:t>
      </w:r>
    </w:p>
    <w:p w14:paraId="43EFF261" w14:textId="77777777" w:rsidR="00957587" w:rsidRPr="00AE6126" w:rsidRDefault="00957587" w:rsidP="00957587">
      <w:pPr>
        <w:jc w:val="both"/>
        <w:rPr>
          <w:rFonts w:cstheme="minorHAnsi"/>
          <w:b/>
          <w:bCs/>
          <w:sz w:val="18"/>
          <w:szCs w:val="18"/>
          <w:u w:val="single"/>
        </w:rPr>
      </w:pPr>
    </w:p>
    <w:p w14:paraId="67325F48" w14:textId="77777777" w:rsidR="00957587" w:rsidRPr="00AE6126" w:rsidRDefault="00957587" w:rsidP="00957587">
      <w:pPr>
        <w:jc w:val="both"/>
        <w:rPr>
          <w:rFonts w:cstheme="minorHAnsi"/>
          <w:sz w:val="18"/>
          <w:szCs w:val="18"/>
        </w:rPr>
      </w:pPr>
      <w:r w:rsidRPr="00AE6126">
        <w:rPr>
          <w:rFonts w:cstheme="minorHAnsi"/>
          <w:sz w:val="18"/>
          <w:szCs w:val="18"/>
          <w:lang w:val="es-ES"/>
        </w:rPr>
        <w:t xml:space="preserve">Planea y grindea por encima de las nubes mientras remontas los vientos hacia la perdida Acroskatepolis en el cielo: Radlantis. ¡Viaja a través de </w:t>
      </w:r>
      <w:r w:rsidRPr="00AE6126">
        <w:rPr>
          <w:rFonts w:cstheme="minorHAnsi"/>
          <w:b/>
          <w:bCs/>
          <w:i/>
          <w:iCs/>
          <w:sz w:val="18"/>
          <w:szCs w:val="18"/>
          <w:lang w:val="es-ES"/>
        </w:rPr>
        <w:t>las cinco regiones de Capa de Flowzone</w:t>
      </w:r>
      <w:r w:rsidRPr="00AE6126">
        <w:rPr>
          <w:rFonts w:cstheme="minorHAnsi"/>
          <w:sz w:val="18"/>
          <w:szCs w:val="18"/>
          <w:lang w:val="es-ES"/>
        </w:rPr>
        <w:t xml:space="preserve">: desde las nubes de algodón de azúcar de Cirro hasta los lúcidos bosques de medianoche de Cúmulo en tu búsqueda de la ciudad perdida en la expansión final de </w:t>
      </w:r>
      <w:r w:rsidRPr="00AE6126">
        <w:rPr>
          <w:rFonts w:cstheme="minorHAnsi"/>
          <w:i/>
          <w:iCs/>
          <w:sz w:val="18"/>
          <w:szCs w:val="18"/>
          <w:lang w:val="es-ES"/>
        </w:rPr>
        <w:t>OlliOlli World</w:t>
      </w:r>
      <w:r w:rsidRPr="00AE6126">
        <w:rPr>
          <w:rFonts w:cstheme="minorHAnsi"/>
          <w:sz w:val="18"/>
          <w:szCs w:val="18"/>
          <w:lang w:val="es-ES"/>
        </w:rPr>
        <w:t>!</w:t>
      </w:r>
    </w:p>
    <w:p w14:paraId="127E4A84" w14:textId="77777777" w:rsidR="00957587" w:rsidRPr="00AE6126" w:rsidRDefault="00957587" w:rsidP="00957587">
      <w:pPr>
        <w:jc w:val="both"/>
        <w:rPr>
          <w:rFonts w:cstheme="minorHAnsi"/>
          <w:sz w:val="18"/>
          <w:szCs w:val="18"/>
        </w:rPr>
      </w:pPr>
    </w:p>
    <w:p w14:paraId="11FD5903" w14:textId="77777777" w:rsidR="00957587" w:rsidRPr="00AE6126" w:rsidRDefault="00957587" w:rsidP="00957587">
      <w:pPr>
        <w:jc w:val="both"/>
        <w:rPr>
          <w:rFonts w:cstheme="minorHAnsi"/>
          <w:sz w:val="18"/>
          <w:szCs w:val="18"/>
        </w:rPr>
      </w:pPr>
      <w:r w:rsidRPr="00AE6126">
        <w:rPr>
          <w:rFonts w:cstheme="minorHAnsi"/>
          <w:sz w:val="18"/>
          <w:szCs w:val="18"/>
          <w:lang w:val="es-ES"/>
        </w:rPr>
        <w:t xml:space="preserve">Únete al intrépido trío radmosférico (Squid, Licht y profesor Planks), unidos para evitar que B.B. Hopper, la rana negociante, explote la rumoreada ciudad oculta en el cielo. Durante tu viaje por estas alturas increíbles, recoge trozos de mapa para desbloquear el camino a la legendaria isla perdida construida por los mismísimos dioses del skate. Por cortesía de Gail Force, la </w:t>
      </w:r>
      <w:r w:rsidRPr="00AE6126">
        <w:rPr>
          <w:rFonts w:cstheme="minorHAnsi"/>
          <w:sz w:val="18"/>
          <w:szCs w:val="18"/>
          <w:lang w:val="es-ES"/>
        </w:rPr>
        <w:lastRenderedPageBreak/>
        <w:t xml:space="preserve">tempestuosa diosa del skate, recorre las nuevas Windzones para realizar los trucos aéreos más molones. ¡Prepárate para embarcarte en la misión más cañera con la última aventura ascendente de </w:t>
      </w:r>
      <w:r w:rsidRPr="00AE6126">
        <w:rPr>
          <w:rFonts w:cstheme="minorHAnsi"/>
          <w:i/>
          <w:iCs/>
          <w:sz w:val="18"/>
          <w:szCs w:val="18"/>
          <w:lang w:val="es-ES"/>
        </w:rPr>
        <w:t>OlliOlli World</w:t>
      </w:r>
      <w:r w:rsidRPr="00AE6126">
        <w:rPr>
          <w:rFonts w:cstheme="minorHAnsi"/>
          <w:sz w:val="18"/>
          <w:szCs w:val="18"/>
          <w:lang w:val="es-ES"/>
        </w:rPr>
        <w:t xml:space="preserve">: </w:t>
      </w:r>
      <w:r w:rsidRPr="00AE6126">
        <w:rPr>
          <w:rFonts w:cstheme="minorHAnsi"/>
          <w:i/>
          <w:iCs/>
          <w:sz w:val="18"/>
          <w:szCs w:val="18"/>
          <w:lang w:val="es-ES"/>
        </w:rPr>
        <w:t>Finding the Flowzone</w:t>
      </w:r>
      <w:r w:rsidRPr="00AE6126">
        <w:rPr>
          <w:rFonts w:cstheme="minorHAnsi"/>
          <w:sz w:val="18"/>
          <w:szCs w:val="18"/>
          <w:lang w:val="es-ES"/>
        </w:rPr>
        <w:t>!</w:t>
      </w:r>
    </w:p>
    <w:p w14:paraId="3F4C7E43" w14:textId="77777777" w:rsidR="00957587" w:rsidRPr="00AE6126" w:rsidRDefault="00957587" w:rsidP="00957587">
      <w:pPr>
        <w:jc w:val="both"/>
        <w:rPr>
          <w:rFonts w:cstheme="minorHAnsi"/>
          <w:sz w:val="18"/>
          <w:szCs w:val="18"/>
        </w:rPr>
      </w:pPr>
    </w:p>
    <w:p w14:paraId="7494B6B0" w14:textId="77777777" w:rsidR="00957587" w:rsidRPr="00AE6126" w:rsidRDefault="00957587" w:rsidP="00957587">
      <w:pPr>
        <w:jc w:val="both"/>
        <w:rPr>
          <w:rFonts w:cstheme="minorHAnsi"/>
          <w:sz w:val="18"/>
          <w:szCs w:val="18"/>
        </w:rPr>
      </w:pPr>
      <w:r w:rsidRPr="00AE6126">
        <w:rPr>
          <w:rFonts w:cstheme="minorHAnsi"/>
          <w:i/>
          <w:iCs/>
          <w:sz w:val="18"/>
          <w:szCs w:val="18"/>
          <w:lang w:val="es-ES"/>
        </w:rPr>
        <w:t>Finding the Flowzone</w:t>
      </w:r>
      <w:r w:rsidRPr="00AE6126">
        <w:rPr>
          <w:rFonts w:cstheme="minorHAnsi"/>
          <w:sz w:val="18"/>
          <w:szCs w:val="18"/>
          <w:lang w:val="es-ES"/>
        </w:rPr>
        <w:t xml:space="preserve"> es la última expansión de </w:t>
      </w:r>
      <w:r w:rsidRPr="00AE6126">
        <w:rPr>
          <w:rFonts w:cstheme="minorHAnsi"/>
          <w:i/>
          <w:iCs/>
          <w:sz w:val="18"/>
          <w:szCs w:val="18"/>
          <w:lang w:val="es-ES"/>
        </w:rPr>
        <w:t>OlliOlli World,</w:t>
      </w:r>
      <w:r w:rsidRPr="00AE6126">
        <w:rPr>
          <w:rFonts w:cstheme="minorHAnsi"/>
          <w:sz w:val="18"/>
          <w:szCs w:val="18"/>
          <w:lang w:val="es-ES"/>
        </w:rPr>
        <w:t xml:space="preserve"> el juego aclamado por la crítica y creado por el estudio Roll7, ganador de un premio BAFTA y de muchos otros.</w:t>
      </w:r>
    </w:p>
    <w:bookmarkEnd w:id="0"/>
    <w:bookmarkEnd w:id="1"/>
    <w:p w14:paraId="083182CA" w14:textId="77777777" w:rsidR="00957587" w:rsidRPr="00AE6126" w:rsidRDefault="00957587" w:rsidP="00957587">
      <w:pPr>
        <w:pBdr>
          <w:bottom w:val="single" w:sz="6" w:space="1" w:color="auto"/>
        </w:pBdr>
        <w:rPr>
          <w:rFonts w:cstheme="minorHAnsi"/>
          <w:b/>
          <w:sz w:val="18"/>
          <w:szCs w:val="18"/>
          <w:u w:val="single"/>
        </w:rPr>
      </w:pPr>
    </w:p>
    <w:p w14:paraId="6E7334CE" w14:textId="77777777" w:rsidR="00957587" w:rsidRPr="00AE6126" w:rsidRDefault="00957587" w:rsidP="00957587">
      <w:pPr>
        <w:rPr>
          <w:rFonts w:cstheme="minorHAnsi"/>
          <w:b/>
          <w:sz w:val="18"/>
          <w:szCs w:val="18"/>
          <w:u w:val="single"/>
        </w:rPr>
      </w:pPr>
    </w:p>
    <w:p w14:paraId="54BDB03B" w14:textId="77777777" w:rsidR="00957587" w:rsidRPr="00AE6126" w:rsidRDefault="00957587" w:rsidP="00957587">
      <w:pPr>
        <w:jc w:val="both"/>
        <w:rPr>
          <w:rFonts w:cstheme="minorHAnsi"/>
          <w:b/>
          <w:bCs/>
          <w:sz w:val="18"/>
          <w:szCs w:val="18"/>
          <w:u w:val="single"/>
        </w:rPr>
      </w:pPr>
      <w:r w:rsidRPr="00AE6126">
        <w:rPr>
          <w:rFonts w:cstheme="minorHAnsi"/>
          <w:b/>
          <w:bCs/>
          <w:sz w:val="18"/>
          <w:szCs w:val="18"/>
          <w:u w:val="single"/>
          <w:lang w:val="es-ES"/>
        </w:rPr>
        <w:t>Descripción corta (máximo 300 caracteres)</w:t>
      </w:r>
    </w:p>
    <w:p w14:paraId="0C1EA8C5" w14:textId="77777777" w:rsidR="00957587" w:rsidRPr="00AE6126" w:rsidRDefault="00957587" w:rsidP="00957587">
      <w:pPr>
        <w:jc w:val="both"/>
        <w:rPr>
          <w:rFonts w:cstheme="minorHAnsi"/>
          <w:b/>
          <w:bCs/>
          <w:sz w:val="18"/>
          <w:szCs w:val="18"/>
          <w:u w:val="single"/>
        </w:rPr>
      </w:pPr>
    </w:p>
    <w:p w14:paraId="0F3D3F2C" w14:textId="77777777" w:rsidR="00957587" w:rsidRPr="00AE6126" w:rsidRDefault="00957587" w:rsidP="00957587">
      <w:pPr>
        <w:pBdr>
          <w:bottom w:val="single" w:sz="6" w:space="1" w:color="auto"/>
        </w:pBdr>
        <w:rPr>
          <w:rFonts w:cstheme="minorHAnsi"/>
          <w:sz w:val="18"/>
          <w:szCs w:val="18"/>
        </w:rPr>
      </w:pPr>
      <w:r w:rsidRPr="00AE6126">
        <w:rPr>
          <w:rFonts w:cstheme="minorHAnsi"/>
          <w:sz w:val="18"/>
          <w:szCs w:val="18"/>
          <w:lang w:val="es-ES"/>
        </w:rPr>
        <w:t xml:space="preserve">Planea y grindea por encima de las nubes mientras remontas los vientos hacia la perdida Acroskatepolis en el cielo: Radlantis. ¡Viaja a través de </w:t>
      </w:r>
      <w:r w:rsidRPr="00AE6126">
        <w:rPr>
          <w:rFonts w:cstheme="minorHAnsi"/>
          <w:b/>
          <w:bCs/>
          <w:i/>
          <w:iCs/>
          <w:sz w:val="18"/>
          <w:szCs w:val="18"/>
          <w:lang w:val="es-ES"/>
        </w:rPr>
        <w:t>las 5 regiones de Capa de Flowzone</w:t>
      </w:r>
      <w:r w:rsidRPr="00AE6126">
        <w:rPr>
          <w:rFonts w:cstheme="minorHAnsi"/>
          <w:sz w:val="18"/>
          <w:szCs w:val="18"/>
          <w:lang w:val="es-ES"/>
        </w:rPr>
        <w:t xml:space="preserve">: desde las nubes de Cirro hasta los bosques de Cúmulo para buscar la ciudad perdida en el DLC final de </w:t>
      </w:r>
      <w:r w:rsidRPr="00AE6126">
        <w:rPr>
          <w:rFonts w:cstheme="minorHAnsi"/>
          <w:i/>
          <w:iCs/>
          <w:sz w:val="18"/>
          <w:szCs w:val="18"/>
          <w:lang w:val="es-ES"/>
        </w:rPr>
        <w:t>OlliOlli World</w:t>
      </w:r>
      <w:r w:rsidRPr="00AE6126">
        <w:rPr>
          <w:rFonts w:cstheme="minorHAnsi"/>
          <w:sz w:val="18"/>
          <w:szCs w:val="18"/>
          <w:lang w:val="es-ES"/>
        </w:rPr>
        <w:t>!</w:t>
      </w:r>
    </w:p>
    <w:p w14:paraId="3BAD37E7" w14:textId="77777777" w:rsidR="00957587" w:rsidRPr="00AE6126" w:rsidRDefault="00957587" w:rsidP="00957587">
      <w:pPr>
        <w:pBdr>
          <w:bottom w:val="single" w:sz="6" w:space="1" w:color="auto"/>
        </w:pBdr>
        <w:rPr>
          <w:rFonts w:cstheme="minorHAnsi"/>
          <w:sz w:val="18"/>
          <w:szCs w:val="18"/>
        </w:rPr>
      </w:pPr>
    </w:p>
    <w:p w14:paraId="7F46663E" w14:textId="77777777" w:rsidR="00957587" w:rsidRPr="00AE6126" w:rsidRDefault="00957587" w:rsidP="00957587">
      <w:pPr>
        <w:rPr>
          <w:rFonts w:cstheme="minorHAnsi"/>
          <w:sz w:val="18"/>
          <w:szCs w:val="18"/>
        </w:rPr>
      </w:pPr>
    </w:p>
    <w:p w14:paraId="4ACD43BF" w14:textId="77777777" w:rsidR="00957587" w:rsidRPr="00AE6126" w:rsidRDefault="00957587" w:rsidP="00957587">
      <w:pPr>
        <w:rPr>
          <w:rFonts w:cstheme="minorHAnsi"/>
          <w:b/>
          <w:bCs/>
          <w:sz w:val="18"/>
          <w:szCs w:val="18"/>
          <w:u w:val="single"/>
        </w:rPr>
      </w:pPr>
      <w:r w:rsidRPr="00AE6126">
        <w:rPr>
          <w:rFonts w:cstheme="minorHAnsi"/>
          <w:b/>
          <w:bCs/>
          <w:sz w:val="18"/>
          <w:szCs w:val="18"/>
          <w:u w:val="single"/>
          <w:lang w:val="es-ES"/>
        </w:rPr>
        <w:t>Eslogan</w:t>
      </w:r>
    </w:p>
    <w:p w14:paraId="3FACCD87" w14:textId="77777777" w:rsidR="00957587" w:rsidRPr="00AE6126" w:rsidRDefault="00957587" w:rsidP="00957587">
      <w:pPr>
        <w:rPr>
          <w:rFonts w:cstheme="minorHAnsi"/>
          <w:b/>
          <w:bCs/>
          <w:sz w:val="18"/>
          <w:szCs w:val="18"/>
          <w:u w:val="single"/>
        </w:rPr>
      </w:pPr>
    </w:p>
    <w:p w14:paraId="63559765" w14:textId="77777777" w:rsidR="00957587" w:rsidRPr="00AE6126" w:rsidRDefault="00957587" w:rsidP="00957587">
      <w:pPr>
        <w:rPr>
          <w:rFonts w:cstheme="minorHAnsi"/>
          <w:sz w:val="18"/>
          <w:szCs w:val="18"/>
        </w:rPr>
      </w:pPr>
      <w:r w:rsidRPr="00AE6126">
        <w:rPr>
          <w:rFonts w:cstheme="minorHAnsi"/>
          <w:sz w:val="18"/>
          <w:szCs w:val="18"/>
          <w:lang w:val="es-ES"/>
        </w:rPr>
        <w:t>Descubre Radlantis</w:t>
      </w:r>
    </w:p>
    <w:p w14:paraId="659DF859" w14:textId="77777777" w:rsidR="00957587" w:rsidRPr="00AE6126" w:rsidRDefault="00957587" w:rsidP="00957587">
      <w:pPr>
        <w:pBdr>
          <w:bottom w:val="single" w:sz="6" w:space="1" w:color="auto"/>
        </w:pBdr>
        <w:rPr>
          <w:rFonts w:cstheme="minorHAnsi"/>
          <w:b/>
          <w:sz w:val="18"/>
          <w:szCs w:val="18"/>
          <w:u w:val="single"/>
        </w:rPr>
      </w:pPr>
    </w:p>
    <w:p w14:paraId="784D556E" w14:textId="77777777" w:rsidR="00957587" w:rsidRPr="00AE6126" w:rsidRDefault="00957587" w:rsidP="00957587">
      <w:pPr>
        <w:rPr>
          <w:rFonts w:cstheme="minorHAnsi"/>
          <w:b/>
          <w:sz w:val="18"/>
          <w:szCs w:val="18"/>
          <w:u w:val="single"/>
        </w:rPr>
      </w:pPr>
    </w:p>
    <w:p w14:paraId="49D35AC4" w14:textId="77777777" w:rsidR="00957587" w:rsidRPr="00AE6126" w:rsidRDefault="00957587" w:rsidP="00957587">
      <w:pPr>
        <w:rPr>
          <w:rFonts w:cstheme="minorHAnsi"/>
          <w:b/>
          <w:sz w:val="18"/>
          <w:szCs w:val="18"/>
          <w:u w:val="single"/>
        </w:rPr>
      </w:pPr>
      <w:r w:rsidRPr="00AE6126">
        <w:rPr>
          <w:rFonts w:cstheme="minorHAnsi"/>
          <w:b/>
          <w:bCs/>
          <w:sz w:val="18"/>
          <w:szCs w:val="18"/>
          <w:u w:val="single"/>
          <w:lang w:val="es-ES"/>
        </w:rPr>
        <w:t>Descripción</w:t>
      </w:r>
    </w:p>
    <w:p w14:paraId="4C4DEA25" w14:textId="77777777" w:rsidR="00957587" w:rsidRPr="00AE6126" w:rsidRDefault="00957587" w:rsidP="00957587">
      <w:pPr>
        <w:rPr>
          <w:rFonts w:cstheme="minorHAnsi"/>
          <w:b/>
          <w:bCs/>
          <w:sz w:val="18"/>
          <w:szCs w:val="18"/>
          <w:u w:val="single"/>
        </w:rPr>
      </w:pPr>
    </w:p>
    <w:p w14:paraId="641C5838" w14:textId="77777777" w:rsidR="00957587" w:rsidRPr="00AE6126" w:rsidRDefault="00957587" w:rsidP="00957587">
      <w:pPr>
        <w:rPr>
          <w:rFonts w:cstheme="minorHAnsi"/>
          <w:sz w:val="18"/>
          <w:szCs w:val="18"/>
        </w:rPr>
      </w:pPr>
      <w:r w:rsidRPr="00AE6126">
        <w:rPr>
          <w:rFonts w:cstheme="minorHAnsi"/>
          <w:b/>
          <w:bCs/>
          <w:sz w:val="18"/>
          <w:szCs w:val="18"/>
          <w:lang w:val="es-ES"/>
        </w:rPr>
        <w:t xml:space="preserve">Nombre del juego: </w:t>
      </w:r>
      <w:r w:rsidRPr="00AE6126">
        <w:rPr>
          <w:rFonts w:cstheme="minorHAnsi"/>
          <w:i/>
          <w:iCs/>
          <w:sz w:val="18"/>
          <w:szCs w:val="18"/>
          <w:lang w:val="es-ES"/>
        </w:rPr>
        <w:t>OlliOlli World:</w:t>
      </w:r>
      <w:r w:rsidRPr="00AE6126">
        <w:rPr>
          <w:rFonts w:cstheme="minorHAnsi"/>
          <w:sz w:val="18"/>
          <w:szCs w:val="18"/>
          <w:lang w:val="es-ES"/>
        </w:rPr>
        <w:t xml:space="preserve"> </w:t>
      </w:r>
      <w:r w:rsidRPr="00AE6126">
        <w:rPr>
          <w:rFonts w:cstheme="minorHAnsi"/>
          <w:i/>
          <w:iCs/>
          <w:sz w:val="18"/>
          <w:szCs w:val="18"/>
          <w:lang w:val="es-ES"/>
        </w:rPr>
        <w:t>Finding the Flowzone</w:t>
      </w:r>
    </w:p>
    <w:p w14:paraId="2E7140D3" w14:textId="77777777" w:rsidR="00957587" w:rsidRPr="00AE6126" w:rsidRDefault="00957587" w:rsidP="00957587">
      <w:pPr>
        <w:rPr>
          <w:rFonts w:cstheme="minorHAnsi"/>
          <w:sz w:val="18"/>
          <w:szCs w:val="18"/>
        </w:rPr>
      </w:pPr>
      <w:r w:rsidRPr="00AE6126">
        <w:rPr>
          <w:rFonts w:cstheme="minorHAnsi"/>
          <w:b/>
          <w:bCs/>
          <w:sz w:val="18"/>
          <w:szCs w:val="18"/>
          <w:lang w:val="es-ES"/>
        </w:rPr>
        <w:t xml:space="preserve">Desarrollador: </w:t>
      </w:r>
      <w:r w:rsidRPr="00AE6126">
        <w:rPr>
          <w:rFonts w:cstheme="minorHAnsi"/>
          <w:sz w:val="18"/>
          <w:szCs w:val="18"/>
          <w:lang w:val="es-ES"/>
        </w:rPr>
        <w:t>Roll7</w:t>
      </w:r>
    </w:p>
    <w:p w14:paraId="49D0A862" w14:textId="77777777" w:rsidR="00957587" w:rsidRPr="00AE6126" w:rsidRDefault="00957587" w:rsidP="00957587">
      <w:pPr>
        <w:rPr>
          <w:rFonts w:cstheme="minorHAnsi"/>
          <w:sz w:val="18"/>
          <w:szCs w:val="18"/>
        </w:rPr>
      </w:pPr>
      <w:r w:rsidRPr="00AE6126">
        <w:rPr>
          <w:rFonts w:cstheme="minorHAnsi"/>
          <w:b/>
          <w:bCs/>
          <w:sz w:val="18"/>
          <w:szCs w:val="18"/>
          <w:lang w:val="es-ES"/>
        </w:rPr>
        <w:t xml:space="preserve">Editor: </w:t>
      </w:r>
      <w:r w:rsidRPr="00AE6126">
        <w:rPr>
          <w:rFonts w:cstheme="minorHAnsi"/>
          <w:sz w:val="18"/>
          <w:szCs w:val="18"/>
          <w:lang w:val="es-ES"/>
        </w:rPr>
        <w:t>Private Division</w:t>
      </w:r>
    </w:p>
    <w:p w14:paraId="64D88740" w14:textId="77777777" w:rsidR="00957587" w:rsidRPr="00AE6126" w:rsidRDefault="00957587" w:rsidP="00957587">
      <w:pPr>
        <w:rPr>
          <w:rFonts w:cstheme="minorHAnsi"/>
          <w:sz w:val="18"/>
          <w:szCs w:val="18"/>
        </w:rPr>
      </w:pPr>
      <w:r w:rsidRPr="00AE6126">
        <w:rPr>
          <w:rFonts w:cstheme="minorHAnsi"/>
          <w:b/>
          <w:bCs/>
          <w:sz w:val="18"/>
          <w:szCs w:val="18"/>
          <w:lang w:val="es-ES"/>
        </w:rPr>
        <w:t xml:space="preserve">Fecha de lanzamiento: </w:t>
      </w:r>
      <w:r w:rsidRPr="00AE6126">
        <w:rPr>
          <w:rFonts w:cstheme="minorHAnsi"/>
          <w:sz w:val="18"/>
          <w:szCs w:val="18"/>
          <w:lang w:val="es-ES"/>
        </w:rPr>
        <w:t xml:space="preserve"> 2 de noviembre de 2022</w:t>
      </w:r>
    </w:p>
    <w:p w14:paraId="61C97F4F" w14:textId="77777777" w:rsidR="00957587" w:rsidRPr="00AE6126" w:rsidRDefault="00957587" w:rsidP="00957587">
      <w:pPr>
        <w:rPr>
          <w:rFonts w:cstheme="minorHAnsi"/>
          <w:sz w:val="18"/>
          <w:szCs w:val="18"/>
        </w:rPr>
      </w:pPr>
      <w:r w:rsidRPr="00AE6126">
        <w:rPr>
          <w:rFonts w:cstheme="minorHAnsi"/>
          <w:b/>
          <w:bCs/>
          <w:sz w:val="18"/>
          <w:szCs w:val="18"/>
          <w:lang w:val="es-ES"/>
        </w:rPr>
        <w:t>Plataforma(s):</w:t>
      </w:r>
      <w:r w:rsidRPr="00AE6126">
        <w:rPr>
          <w:rFonts w:cstheme="minorHAnsi"/>
          <w:sz w:val="18"/>
          <w:szCs w:val="18"/>
          <w:lang w:val="es-ES"/>
        </w:rPr>
        <w:t xml:space="preserve"> PlayStation 4, PlayStation 5, Xbox One, Xbox Series X|S, Nintendo Switch y Steam</w:t>
      </w:r>
    </w:p>
    <w:p w14:paraId="0A25EA78" w14:textId="77777777" w:rsidR="00957587" w:rsidRPr="00AE6126" w:rsidRDefault="00957587" w:rsidP="00957587">
      <w:pPr>
        <w:rPr>
          <w:rFonts w:cstheme="minorHAnsi"/>
          <w:sz w:val="18"/>
          <w:szCs w:val="18"/>
        </w:rPr>
      </w:pPr>
      <w:r w:rsidRPr="00AE6126">
        <w:rPr>
          <w:rFonts w:cstheme="minorHAnsi"/>
          <w:b/>
          <w:bCs/>
          <w:sz w:val="18"/>
          <w:szCs w:val="18"/>
          <w:lang w:val="es-ES"/>
        </w:rPr>
        <w:t>Distribución:</w:t>
      </w:r>
      <w:r w:rsidRPr="00AE6126">
        <w:rPr>
          <w:rFonts w:cstheme="minorHAnsi"/>
          <w:sz w:val="18"/>
          <w:szCs w:val="18"/>
          <w:lang w:val="es-ES"/>
        </w:rPr>
        <w:t xml:space="preserve"> Digital </w:t>
      </w:r>
    </w:p>
    <w:p w14:paraId="6BA0BF3B" w14:textId="77777777" w:rsidR="00957587" w:rsidRPr="00AE6126" w:rsidRDefault="00957587" w:rsidP="00957587">
      <w:pPr>
        <w:rPr>
          <w:rFonts w:cstheme="minorHAnsi"/>
          <w:sz w:val="18"/>
          <w:szCs w:val="18"/>
        </w:rPr>
      </w:pPr>
      <w:r w:rsidRPr="00AE6126">
        <w:rPr>
          <w:rFonts w:cstheme="minorHAnsi"/>
          <w:b/>
          <w:bCs/>
          <w:sz w:val="18"/>
          <w:szCs w:val="18"/>
          <w:lang w:val="es-ES"/>
        </w:rPr>
        <w:t>Género:</w:t>
      </w:r>
      <w:r w:rsidRPr="00AE6126">
        <w:rPr>
          <w:rFonts w:cstheme="minorHAnsi"/>
          <w:sz w:val="18"/>
          <w:szCs w:val="18"/>
          <w:lang w:val="es-ES"/>
        </w:rPr>
        <w:t xml:space="preserve"> Plataformas y acción</w:t>
      </w:r>
    </w:p>
    <w:p w14:paraId="10D518C6" w14:textId="77777777" w:rsidR="00957587" w:rsidRPr="00AE6126" w:rsidRDefault="00957587" w:rsidP="00957587">
      <w:pPr>
        <w:rPr>
          <w:rFonts w:cstheme="minorHAnsi"/>
          <w:sz w:val="18"/>
          <w:szCs w:val="18"/>
        </w:rPr>
      </w:pPr>
      <w:r w:rsidRPr="00AE6126">
        <w:rPr>
          <w:rFonts w:cstheme="minorHAnsi"/>
          <w:b/>
          <w:bCs/>
          <w:sz w:val="18"/>
          <w:szCs w:val="18"/>
          <w:lang w:val="es-ES"/>
        </w:rPr>
        <w:t>Jugadores:</w:t>
      </w:r>
      <w:r w:rsidRPr="00AE6126">
        <w:rPr>
          <w:rFonts w:cstheme="minorHAnsi"/>
          <w:sz w:val="18"/>
          <w:szCs w:val="18"/>
          <w:lang w:val="es-ES"/>
        </w:rPr>
        <w:t xml:space="preserve"> Un jugador y multijugador asíncrono</w:t>
      </w:r>
    </w:p>
    <w:p w14:paraId="5A240B6A" w14:textId="77777777" w:rsidR="00957587" w:rsidRPr="00AE6126" w:rsidRDefault="00957587" w:rsidP="00957587">
      <w:pPr>
        <w:rPr>
          <w:rFonts w:cstheme="minorHAnsi"/>
          <w:sz w:val="18"/>
          <w:szCs w:val="18"/>
        </w:rPr>
      </w:pPr>
      <w:r w:rsidRPr="00AE6126">
        <w:rPr>
          <w:rFonts w:cstheme="minorHAnsi"/>
          <w:b/>
          <w:bCs/>
          <w:sz w:val="18"/>
          <w:szCs w:val="18"/>
          <w:lang w:val="es-ES"/>
        </w:rPr>
        <w:t>Idiomas disponibles:</w:t>
      </w:r>
      <w:r w:rsidRPr="00AE6126">
        <w:rPr>
          <w:rFonts w:cstheme="minorHAnsi"/>
          <w:sz w:val="18"/>
          <w:szCs w:val="18"/>
          <w:lang w:val="es-ES"/>
        </w:rPr>
        <w:t xml:space="preserve"> Inglés, español, francés, alemán, italiano, ruso, polaco, japonés, coreano, chino tradicional, chino simplificado, portugués brasileño</w:t>
      </w:r>
    </w:p>
    <w:p w14:paraId="33D6D725" w14:textId="4DE87B5C" w:rsidR="00957587" w:rsidRPr="00AE6126" w:rsidRDefault="00957587" w:rsidP="00957587">
      <w:pPr>
        <w:rPr>
          <w:rFonts w:cstheme="minorHAnsi"/>
          <w:sz w:val="18"/>
          <w:szCs w:val="18"/>
        </w:rPr>
      </w:pPr>
      <w:r w:rsidRPr="00AE6126">
        <w:rPr>
          <w:rFonts w:cstheme="minorHAnsi"/>
          <w:b/>
          <w:bCs/>
          <w:sz w:val="18"/>
          <w:szCs w:val="18"/>
          <w:lang w:val="es-ES"/>
        </w:rPr>
        <w:t>Clasificación por edades:</w:t>
      </w:r>
      <w:r w:rsidRPr="00AE6126">
        <w:rPr>
          <w:rFonts w:cstheme="minorHAnsi"/>
          <w:sz w:val="18"/>
          <w:szCs w:val="18"/>
          <w:lang w:val="es-ES"/>
        </w:rPr>
        <w:t xml:space="preserve"> ESRB 10+/PEGI3 </w:t>
      </w:r>
    </w:p>
    <w:p w14:paraId="54088706" w14:textId="77777777" w:rsidR="00957587" w:rsidRPr="009B7761" w:rsidRDefault="00957587" w:rsidP="00957587">
      <w:pPr>
        <w:rPr>
          <w:rFonts w:cstheme="minorHAnsi"/>
          <w:sz w:val="18"/>
          <w:szCs w:val="18"/>
        </w:rPr>
      </w:pPr>
    </w:p>
    <w:p w14:paraId="60EB8E06" w14:textId="77777777" w:rsidR="00AE6126" w:rsidRDefault="00AE6126" w:rsidP="00AE6126">
      <w:pPr>
        <w:rPr>
          <w:b/>
          <w:bCs/>
          <w:sz w:val="20"/>
          <w:szCs w:val="20"/>
          <w:u w:val="single"/>
        </w:rPr>
      </w:pPr>
      <w:r>
        <w:rPr>
          <w:b/>
          <w:bCs/>
          <w:sz w:val="20"/>
          <w:szCs w:val="20"/>
          <w:u w:val="single"/>
          <w:lang w:val="es-ES"/>
        </w:rPr>
        <w:t>Texto legal:</w:t>
      </w:r>
    </w:p>
    <w:p w14:paraId="47B45498" w14:textId="77777777" w:rsidR="00AE6126" w:rsidRDefault="00AE6126" w:rsidP="00AE6126">
      <w:pPr>
        <w:rPr>
          <w:b/>
          <w:bCs/>
          <w:sz w:val="20"/>
          <w:szCs w:val="20"/>
        </w:rPr>
      </w:pPr>
    </w:p>
    <w:p w14:paraId="6C1E31F1" w14:textId="77777777" w:rsidR="00AE6126" w:rsidRDefault="00AE6126" w:rsidP="00AE6126">
      <w:pPr>
        <w:rPr>
          <w:b/>
          <w:bCs/>
          <w:sz w:val="20"/>
          <w:szCs w:val="20"/>
        </w:rPr>
      </w:pPr>
      <w:r>
        <w:rPr>
          <w:b/>
          <w:bCs/>
          <w:sz w:val="20"/>
          <w:szCs w:val="20"/>
          <w:lang w:val="es-ES"/>
        </w:rPr>
        <w:t>Texto legal del juego</w:t>
      </w:r>
    </w:p>
    <w:p w14:paraId="6630D030" w14:textId="57D72EF9" w:rsidR="00957587" w:rsidRDefault="00AE6126" w:rsidP="00957587">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w:t>
      </w:r>
    </w:p>
    <w:p w14:paraId="7531EA69" w14:textId="77777777" w:rsidR="00AE6126" w:rsidRPr="00EE72AA" w:rsidRDefault="00AE6126" w:rsidP="00957587">
      <w:pPr>
        <w:rPr>
          <w:rFonts w:cstheme="minorHAnsi"/>
          <w:color w:val="FF0000"/>
          <w:sz w:val="18"/>
          <w:szCs w:val="18"/>
        </w:rPr>
      </w:pPr>
    </w:p>
    <w:p w14:paraId="74077D56" w14:textId="77777777" w:rsidR="00AE6126" w:rsidRDefault="00AE6126" w:rsidP="00AE6126">
      <w:pPr>
        <w:rPr>
          <w:b/>
          <w:bCs/>
          <w:sz w:val="20"/>
          <w:szCs w:val="20"/>
        </w:rPr>
      </w:pPr>
      <w:r>
        <w:rPr>
          <w:b/>
          <w:bCs/>
          <w:sz w:val="20"/>
          <w:szCs w:val="20"/>
          <w:lang w:val="es-ES"/>
        </w:rPr>
        <w:t>Texto legal del juego con Private Division o logotipo de Private Division</w:t>
      </w:r>
    </w:p>
    <w:p w14:paraId="43472854" w14:textId="77777777" w:rsidR="00AE6126" w:rsidRPr="006D744B" w:rsidRDefault="00AE6126" w:rsidP="00AE6126">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 Private Division and the Private Division logo are trademarks of Take-Two Interactive Software, Inc. All rights reserved.</w:t>
      </w:r>
    </w:p>
    <w:p w14:paraId="112F5DE2" w14:textId="0556F09E" w:rsidR="00376F5C" w:rsidRDefault="00376F5C"/>
    <w:p w14:paraId="3B0989B8" w14:textId="77777777" w:rsidR="00AE6126" w:rsidRDefault="00AE6126" w:rsidP="00AE6126">
      <w:pPr>
        <w:rPr>
          <w:b/>
          <w:bCs/>
          <w:sz w:val="20"/>
          <w:szCs w:val="20"/>
        </w:rPr>
      </w:pPr>
      <w:r>
        <w:rPr>
          <w:b/>
          <w:bCs/>
          <w:sz w:val="20"/>
          <w:szCs w:val="20"/>
          <w:lang w:val="es-ES"/>
        </w:rPr>
        <w:t>Texto legal del juego con Private Division o logotipo de Private Division y ESRB</w:t>
      </w:r>
    </w:p>
    <w:p w14:paraId="44581A13" w14:textId="77777777" w:rsidR="00AE6126" w:rsidRDefault="00AE6126" w:rsidP="00AE6126">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73597DFD" w14:textId="77777777" w:rsidR="00AE6126" w:rsidRDefault="00AE6126"/>
    <w:sectPr w:rsidR="00AE612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FFCC2" w14:textId="77777777" w:rsidR="00D0661A" w:rsidRDefault="00D0661A">
      <w:r>
        <w:separator/>
      </w:r>
    </w:p>
  </w:endnote>
  <w:endnote w:type="continuationSeparator" w:id="0">
    <w:p w14:paraId="01D37DA4" w14:textId="77777777" w:rsidR="00D0661A" w:rsidRDefault="00D06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233E6" w14:textId="77777777" w:rsidR="00D0661A" w:rsidRDefault="00D0661A">
      <w:r>
        <w:separator/>
      </w:r>
    </w:p>
  </w:footnote>
  <w:footnote w:type="continuationSeparator" w:id="0">
    <w:p w14:paraId="1DA2BE53" w14:textId="77777777" w:rsidR="00D0661A" w:rsidRDefault="00D06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960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57587"/>
    <w:rsid w:val="00AE6126"/>
    <w:rsid w:val="00B06D94"/>
    <w:rsid w:val="00D0661A"/>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932471">
      <w:bodyDiv w:val="1"/>
      <w:marLeft w:val="0"/>
      <w:marRight w:val="0"/>
      <w:marTop w:val="0"/>
      <w:marBottom w:val="0"/>
      <w:divBdr>
        <w:top w:val="none" w:sz="0" w:space="0" w:color="auto"/>
        <w:left w:val="none" w:sz="0" w:space="0" w:color="auto"/>
        <w:bottom w:val="none" w:sz="0" w:space="0" w:color="auto"/>
        <w:right w:val="none" w:sz="0" w:space="0" w:color="auto"/>
      </w:divBdr>
    </w:div>
    <w:div w:id="1616672742">
      <w:bodyDiv w:val="1"/>
      <w:marLeft w:val="0"/>
      <w:marRight w:val="0"/>
      <w:marTop w:val="0"/>
      <w:marBottom w:val="0"/>
      <w:divBdr>
        <w:top w:val="none" w:sz="0" w:space="0" w:color="auto"/>
        <w:left w:val="none" w:sz="0" w:space="0" w:color="auto"/>
        <w:bottom w:val="none" w:sz="0" w:space="0" w:color="auto"/>
        <w:right w:val="none" w:sz="0" w:space="0" w:color="auto"/>
      </w:divBdr>
    </w:div>
    <w:div w:id="210476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E54851-5460-4963-8695-B924270BC6BC}"/>
</file>

<file path=customXml/itemProps2.xml><?xml version="1.0" encoding="utf-8"?>
<ds:datastoreItem xmlns:ds="http://schemas.openxmlformats.org/officeDocument/2006/customXml" ds:itemID="{F4B33D4A-2C69-4F2B-808E-D22529519C53}"/>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2022-09-08T10:14:00Z</dcterms:modified>
</cp:coreProperties>
</file>