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D2A06" w14:textId="77777777" w:rsidR="00C30683" w:rsidRDefault="00C30683" w:rsidP="00C30683">
      <w:pPr>
        <w:rPr>
          <w:sz w:val="20"/>
          <w:u w:val="single"/>
        </w:rPr>
      </w:pPr>
      <w:bookmarkStart w:id="0" w:name="_Hlk114576820"/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16D790B0" wp14:editId="66D67C96">
            <wp:simplePos x="0" y="0"/>
            <wp:positionH relativeFrom="column">
              <wp:posOffset>4933950</wp:posOffset>
            </wp:positionH>
            <wp:positionV relativeFrom="paragraph">
              <wp:posOffset>-1270</wp:posOffset>
            </wp:positionV>
            <wp:extent cx="681355" cy="661293"/>
            <wp:effectExtent l="0" t="0" r="4445" b="5715"/>
            <wp:wrapNone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u w:val="single"/>
        </w:rPr>
        <w:t xml:space="preserve"> </w:t>
      </w:r>
      <w:r>
        <w:rPr>
          <w:noProof/>
          <w:sz w:val="20"/>
        </w:rPr>
        <w:drawing>
          <wp:inline distT="0" distB="0" distL="0" distR="0" wp14:anchorId="4D767FBA" wp14:editId="560ED85D">
            <wp:extent cx="1231900" cy="717929"/>
            <wp:effectExtent l="0" t="0" r="6350" b="6350"/>
            <wp:docPr id="7" name="Picture 7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213" cy="73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114500953"/>
      <w:bookmarkEnd w:id="1"/>
    </w:p>
    <w:p w14:paraId="01C20D7D" w14:textId="77777777" w:rsidR="00C30683" w:rsidRDefault="00C30683" w:rsidP="00C30683">
      <w:pPr>
        <w:rPr>
          <w:sz w:val="20"/>
          <w:u w:val="single"/>
        </w:rPr>
      </w:pPr>
    </w:p>
    <w:p w14:paraId="0C8C17B4" w14:textId="77777777" w:rsidR="00C30683" w:rsidRDefault="00C30683" w:rsidP="00C30683">
      <w:pPr>
        <w:pBdr>
          <w:bottom w:val="single" w:sz="6" w:space="1" w:color="auto"/>
        </w:pBdr>
        <w:jc w:val="center"/>
        <w:rPr>
          <w:b/>
          <w:sz w:val="28"/>
        </w:rPr>
      </w:pPr>
      <w:r>
        <w:rPr>
          <w:noProof/>
          <w:color w:val="ED7D31" w:themeColor="accent2"/>
        </w:rPr>
        <w:drawing>
          <wp:inline distT="0" distB="0" distL="0" distR="0" wp14:anchorId="128F40CE" wp14:editId="1CB5CA39">
            <wp:extent cx="5743575" cy="581025"/>
            <wp:effectExtent l="0" t="0" r="9525" b="9525"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61D12" w14:textId="77777777" w:rsidR="00C30683" w:rsidRDefault="00C30683" w:rsidP="00C30683">
      <w:pPr>
        <w:pBdr>
          <w:bottom w:val="single" w:sz="6" w:space="1" w:color="auto"/>
        </w:pBdr>
        <w:jc w:val="center"/>
        <w:rPr>
          <w:b/>
          <w:sz w:val="28"/>
        </w:rPr>
      </w:pPr>
    </w:p>
    <w:p w14:paraId="4F4633B7" w14:textId="77777777" w:rsidR="00C30683" w:rsidRPr="00C51441" w:rsidRDefault="00C30683" w:rsidP="00C30683">
      <w:pPr>
        <w:pBdr>
          <w:bottom w:val="single" w:sz="6" w:space="1" w:color="auto"/>
        </w:pBdr>
        <w:jc w:val="center"/>
        <w:rPr>
          <w:b/>
          <w:sz w:val="28"/>
        </w:rPr>
      </w:pPr>
      <w:r w:rsidRPr="005764BB">
        <w:rPr>
          <w:b/>
          <w:sz w:val="28"/>
        </w:rPr>
        <w:t>Fact Sheet</w:t>
      </w:r>
    </w:p>
    <w:p w14:paraId="1312F2EC" w14:textId="77777777" w:rsidR="00854E8D" w:rsidRDefault="00854E8D" w:rsidP="00C30683">
      <w:pPr>
        <w:rPr>
          <w:b/>
          <w:bCs/>
          <w:sz w:val="20"/>
          <w:szCs w:val="20"/>
          <w:u w:val="single"/>
        </w:rPr>
      </w:pPr>
      <w:bookmarkStart w:id="2" w:name="_Hlk114568471"/>
      <w:r w:rsidRPr="00854E8D">
        <w:rPr>
          <w:b/>
          <w:bCs/>
          <w:sz w:val="20"/>
          <w:szCs w:val="20"/>
          <w:u w:val="single"/>
        </w:rPr>
        <w:t>Opis gry (pełny)</w:t>
      </w:r>
    </w:p>
    <w:p w14:paraId="65A3714A" w14:textId="77777777" w:rsidR="00466B37" w:rsidRPr="00466B37" w:rsidRDefault="00466B37" w:rsidP="00466B37">
      <w:pPr>
        <w:rPr>
          <w:sz w:val="20"/>
          <w:szCs w:val="20"/>
        </w:rPr>
      </w:pPr>
      <w:r w:rsidRPr="00466B37">
        <w:rPr>
          <w:sz w:val="20"/>
          <w:szCs w:val="20"/>
        </w:rPr>
        <w:t xml:space="preserve">Zbadaj zakątki surrealistycznego świata pozbawionego ludzi, by dać życiu na Ziemi drugą szansę w tej poruszającej opowieści o poświęceniu i nadziei. </w:t>
      </w:r>
    </w:p>
    <w:p w14:paraId="4A3E18FF" w14:textId="77777777" w:rsidR="00466B37" w:rsidRPr="00466B37" w:rsidRDefault="00466B37" w:rsidP="00466B37">
      <w:pPr>
        <w:rPr>
          <w:sz w:val="20"/>
          <w:szCs w:val="20"/>
        </w:rPr>
      </w:pPr>
      <w:r w:rsidRPr="00466B37">
        <w:rPr>
          <w:sz w:val="20"/>
          <w:szCs w:val="20"/>
        </w:rPr>
        <w:t>Wciel się w ducha życia Gaię i przemierzaj przepiękne platformowe krajobrazy abstrakcyjnego świata, by uratować dusze zwierząt wymarłych gatunków. Poznaj ich los i przywróć życie ostatniemu zabitemu wielorybowi, ostatniemu schwytanemu orłowi, ostatniemu upolowanemu jeleniowi i innym stworzeniom. Strzeż się niebezpiecznych, pokrytych olejem Pożeraczy, którzy błąkają się po pustyni w poszukiwaniu ocalałych.</w:t>
      </w:r>
    </w:p>
    <w:p w14:paraId="38E8804B" w14:textId="4B51C4CE" w:rsidR="00854E8D" w:rsidRDefault="00466B37" w:rsidP="00466B37">
      <w:pPr>
        <w:rPr>
          <w:sz w:val="20"/>
          <w:szCs w:val="20"/>
        </w:rPr>
      </w:pPr>
      <w:r w:rsidRPr="00466B37">
        <w:rPr>
          <w:sz w:val="20"/>
          <w:szCs w:val="20"/>
        </w:rPr>
        <w:t>W tej wzruszającej przygodzie od twórców cenionej przez krytyków gry Arise: A Simple Story tylko ty możesz przywrócić życie na planecie.</w:t>
      </w:r>
    </w:p>
    <w:p w14:paraId="408681FA" w14:textId="73AB2BBE" w:rsidR="00C30683" w:rsidRPr="00C51441" w:rsidRDefault="00854E8D" w:rsidP="00C30683">
      <w:pPr>
        <w:rPr>
          <w:sz w:val="20"/>
          <w:szCs w:val="20"/>
        </w:rPr>
      </w:pPr>
      <w:r w:rsidRPr="00854E8D">
        <w:rPr>
          <w:sz w:val="20"/>
          <w:szCs w:val="20"/>
        </w:rPr>
        <w:t>Główne cechy gry</w:t>
      </w:r>
      <w:r w:rsidR="00C30683" w:rsidRPr="00C51441">
        <w:rPr>
          <w:sz w:val="20"/>
          <w:szCs w:val="20"/>
        </w:rPr>
        <w:t>:</w:t>
      </w:r>
    </w:p>
    <w:p w14:paraId="033531DC" w14:textId="17488202" w:rsidR="00C30683" w:rsidRPr="00220503" w:rsidRDefault="00854E8D" w:rsidP="00C30683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contextualSpacing w:val="0"/>
        <w:rPr>
          <w:sz w:val="20"/>
          <w:szCs w:val="20"/>
        </w:rPr>
      </w:pPr>
      <w:r w:rsidRPr="00854E8D">
        <w:rPr>
          <w:b/>
          <w:bCs/>
          <w:sz w:val="20"/>
          <w:szCs w:val="20"/>
        </w:rPr>
        <w:t>Podróż Gai</w:t>
      </w:r>
      <w:r w:rsidR="00C30683" w:rsidRPr="008F089C">
        <w:rPr>
          <w:sz w:val="20"/>
          <w:szCs w:val="20"/>
        </w:rPr>
        <w:t xml:space="preserve">: </w:t>
      </w:r>
      <w:r w:rsidRPr="00854E8D">
        <w:rPr>
          <w:sz w:val="20"/>
          <w:szCs w:val="20"/>
        </w:rPr>
        <w:t>Wymarły ostatnie zwierzęta, a Matka zużyła całą swą siłę życiową, by uratować ich dusze, które teraz są uwięzione w nośnikach. Zadaniem Gai jest uratować każdą z tych duszy i przywrócić je do Arki Matki.</w:t>
      </w:r>
    </w:p>
    <w:p w14:paraId="2AC676D3" w14:textId="0D3A07AA" w:rsidR="00C30683" w:rsidRPr="008F089C" w:rsidRDefault="00854E8D" w:rsidP="00C30683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contextualSpacing w:val="0"/>
        <w:rPr>
          <w:sz w:val="20"/>
          <w:szCs w:val="20"/>
        </w:rPr>
      </w:pPr>
      <w:r w:rsidRPr="00854E8D">
        <w:rPr>
          <w:b/>
          <w:bCs/>
          <w:sz w:val="20"/>
          <w:szCs w:val="20"/>
        </w:rPr>
        <w:t>Ogromny, surrealistyczny świat</w:t>
      </w:r>
      <w:r w:rsidR="00C30683" w:rsidRPr="008F089C">
        <w:rPr>
          <w:sz w:val="20"/>
          <w:szCs w:val="20"/>
        </w:rPr>
        <w:t xml:space="preserve">: </w:t>
      </w:r>
      <w:r w:rsidRPr="00854E8D">
        <w:rPr>
          <w:sz w:val="20"/>
          <w:szCs w:val="20"/>
        </w:rPr>
        <w:t>Zobacz wyludnione krajobrazy ukazujące niszczący wpływ ludzkości na naturę oczami Gai w tym pięknym pokazie sztuki abstrakcyjnej.</w:t>
      </w:r>
    </w:p>
    <w:p w14:paraId="1AC95573" w14:textId="528245AA" w:rsidR="00C30683" w:rsidRDefault="00854E8D" w:rsidP="00C30683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contextualSpacing w:val="0"/>
        <w:rPr>
          <w:sz w:val="20"/>
          <w:szCs w:val="20"/>
        </w:rPr>
      </w:pPr>
      <w:r w:rsidRPr="00854E8D">
        <w:rPr>
          <w:b/>
          <w:bCs/>
          <w:sz w:val="20"/>
          <w:szCs w:val="20"/>
        </w:rPr>
        <w:t>Opowieść o przeciwieństwach</w:t>
      </w:r>
      <w:r w:rsidR="00C30683" w:rsidRPr="00135C86">
        <w:rPr>
          <w:sz w:val="20"/>
          <w:szCs w:val="20"/>
        </w:rPr>
        <w:t xml:space="preserve">: </w:t>
      </w:r>
      <w:bookmarkEnd w:id="2"/>
      <w:r w:rsidRPr="00854E8D">
        <w:rPr>
          <w:sz w:val="20"/>
          <w:szCs w:val="20"/>
        </w:rPr>
        <w:t>After Us oferuje posępne spojrzenie na świat spustoszony przez ludzkie działania. W miarę prowadzenia światła Gai i odkrywania przyczyn destrukcji poznasz los Pożeraczy — sprawców zniszczenia, ale też pośredników rozwoju, miłości i nadziei.</w:t>
      </w:r>
    </w:p>
    <w:p w14:paraId="4A370D1D" w14:textId="77777777" w:rsidR="00C30683" w:rsidRPr="00854E8D" w:rsidRDefault="00C30683" w:rsidP="00854E8D">
      <w:pPr>
        <w:spacing w:before="240" w:line="240" w:lineRule="auto"/>
        <w:rPr>
          <w:sz w:val="20"/>
          <w:szCs w:val="20"/>
        </w:rPr>
      </w:pPr>
    </w:p>
    <w:p w14:paraId="393AA2B9" w14:textId="77777777" w:rsidR="00854E8D" w:rsidRDefault="00854E8D" w:rsidP="00C30683">
      <w:pPr>
        <w:rPr>
          <w:b/>
          <w:sz w:val="20"/>
          <w:u w:val="single"/>
        </w:rPr>
      </w:pPr>
      <w:r w:rsidRPr="00854E8D">
        <w:rPr>
          <w:b/>
          <w:sz w:val="20"/>
          <w:u w:val="single"/>
        </w:rPr>
        <w:t>Dokładny opis gry (maks, 1500 znaków)</w:t>
      </w:r>
    </w:p>
    <w:p w14:paraId="4B300565" w14:textId="3398C205" w:rsidR="00854E8D" w:rsidRPr="00854E8D" w:rsidRDefault="00854E8D" w:rsidP="00854E8D">
      <w:pPr>
        <w:rPr>
          <w:sz w:val="20"/>
          <w:szCs w:val="20"/>
        </w:rPr>
      </w:pPr>
      <w:r w:rsidRPr="00854E8D">
        <w:rPr>
          <w:sz w:val="20"/>
          <w:szCs w:val="20"/>
        </w:rPr>
        <w:t xml:space="preserve">Zbadaj zakątki surrealistycznego świata pozbawionego ludzi, by dać życiu na Ziemi drugą szansę w tej poruszającej opowieści o poświęceniu i nadziei. </w:t>
      </w:r>
    </w:p>
    <w:p w14:paraId="0C4BCB70" w14:textId="77777777" w:rsidR="00854E8D" w:rsidRPr="00854E8D" w:rsidRDefault="00854E8D" w:rsidP="00854E8D">
      <w:pPr>
        <w:rPr>
          <w:sz w:val="20"/>
          <w:szCs w:val="20"/>
        </w:rPr>
      </w:pPr>
      <w:r w:rsidRPr="00854E8D">
        <w:rPr>
          <w:sz w:val="20"/>
          <w:szCs w:val="20"/>
        </w:rPr>
        <w:t>Wciel się w ducha życia Gaię i przemierzaj przepiękne platformowe krajobrazy abstrakcyjnego świata, by uratować dusze zwierząt wymarłych gatunków. Poznaj ich los i przywróć życie ostatniemu zabitemu wielorybowi, ostatniemu schwytanemu orłowi, ostatniemu upolowanemu jeleniowi i innym stworzeniom. Strzeż się niebezpiecznych, pokrytych olejem Pożeraczy, którzy błąkają się po pustyni w poszukiwaniu ocalałych.</w:t>
      </w:r>
    </w:p>
    <w:p w14:paraId="39FD7689" w14:textId="279B9634" w:rsidR="00C30683" w:rsidRDefault="00854E8D" w:rsidP="00854E8D">
      <w:pPr>
        <w:rPr>
          <w:sz w:val="20"/>
          <w:szCs w:val="20"/>
        </w:rPr>
      </w:pPr>
      <w:r w:rsidRPr="00854E8D">
        <w:rPr>
          <w:sz w:val="20"/>
          <w:szCs w:val="20"/>
        </w:rPr>
        <w:t xml:space="preserve">W tej wzruszającej przygodzie od twórców cenionej przez krytyków gry Arise: A Simple Story tylko ty możesz przywrócić życie na planecie. </w:t>
      </w:r>
    </w:p>
    <w:p w14:paraId="16DE17B8" w14:textId="77777777" w:rsidR="00854E8D" w:rsidRPr="00854E8D" w:rsidRDefault="00854E8D" w:rsidP="00854E8D">
      <w:pPr>
        <w:rPr>
          <w:sz w:val="20"/>
          <w:szCs w:val="20"/>
        </w:rPr>
      </w:pPr>
    </w:p>
    <w:p w14:paraId="485B9646" w14:textId="77777777" w:rsidR="00854E8D" w:rsidRDefault="00854E8D" w:rsidP="00C30683">
      <w:pPr>
        <w:rPr>
          <w:b/>
          <w:bCs/>
          <w:sz w:val="20"/>
          <w:u w:val="single"/>
        </w:rPr>
      </w:pPr>
      <w:r w:rsidRPr="00854E8D">
        <w:rPr>
          <w:b/>
          <w:bCs/>
          <w:sz w:val="20"/>
          <w:u w:val="single"/>
        </w:rPr>
        <w:t>Krótki opis (maksymalnie 300 znaków)</w:t>
      </w:r>
    </w:p>
    <w:p w14:paraId="136F727D" w14:textId="3F96FE2C" w:rsidR="00C30683" w:rsidRDefault="00854E8D" w:rsidP="00C30683">
      <w:pPr>
        <w:pBdr>
          <w:bottom w:val="single" w:sz="6" w:space="1" w:color="auto"/>
        </w:pBdr>
        <w:rPr>
          <w:sz w:val="20"/>
          <w:szCs w:val="20"/>
        </w:rPr>
      </w:pPr>
      <w:r w:rsidRPr="00854E8D">
        <w:rPr>
          <w:sz w:val="20"/>
          <w:szCs w:val="20"/>
        </w:rPr>
        <w:t>Odkryj surrealistyczny świat pozbawiony ludzi i daj życiu na Ziemi drugą szansę</w:t>
      </w:r>
    </w:p>
    <w:p w14:paraId="1EA1BD12" w14:textId="77777777" w:rsidR="00854E8D" w:rsidRPr="0021279E" w:rsidRDefault="00854E8D" w:rsidP="00C30683">
      <w:pPr>
        <w:pBdr>
          <w:bottom w:val="single" w:sz="6" w:space="1" w:color="auto"/>
        </w:pBdr>
        <w:rPr>
          <w:sz w:val="20"/>
        </w:rPr>
      </w:pPr>
    </w:p>
    <w:p w14:paraId="3587E83F" w14:textId="4C7262CB" w:rsidR="00C30683" w:rsidRPr="008F089C" w:rsidRDefault="00854E8D" w:rsidP="00C30683">
      <w:pPr>
        <w:spacing w:after="0"/>
        <w:rPr>
          <w:sz w:val="20"/>
        </w:rPr>
      </w:pPr>
      <w:r w:rsidRPr="00C5079A">
        <w:rPr>
          <w:b/>
          <w:sz w:val="20"/>
          <w:szCs w:val="20"/>
        </w:rPr>
        <w:t>Tytuł gry</w:t>
      </w:r>
      <w:r w:rsidR="00C30683" w:rsidRPr="005764BB">
        <w:rPr>
          <w:sz w:val="20"/>
        </w:rPr>
        <w:t xml:space="preserve">: </w:t>
      </w:r>
      <w:r w:rsidR="00C30683">
        <w:rPr>
          <w:sz w:val="20"/>
        </w:rPr>
        <w:t>After Us</w:t>
      </w:r>
    </w:p>
    <w:p w14:paraId="39E593A0" w14:textId="0C93B5A3" w:rsidR="00C30683" w:rsidRPr="008F089C" w:rsidRDefault="00854E8D" w:rsidP="00C30683">
      <w:pPr>
        <w:spacing w:after="0"/>
        <w:rPr>
          <w:sz w:val="20"/>
        </w:rPr>
      </w:pPr>
      <w:r w:rsidRPr="00C5079A">
        <w:rPr>
          <w:b/>
          <w:sz w:val="20"/>
          <w:szCs w:val="20"/>
        </w:rPr>
        <w:t>Producent</w:t>
      </w:r>
      <w:r w:rsidR="00C30683" w:rsidRPr="005764BB">
        <w:rPr>
          <w:sz w:val="20"/>
        </w:rPr>
        <w:t xml:space="preserve">: </w:t>
      </w:r>
      <w:r w:rsidR="00C30683">
        <w:rPr>
          <w:sz w:val="20"/>
        </w:rPr>
        <w:t>Piccolo Studio</w:t>
      </w:r>
    </w:p>
    <w:p w14:paraId="375D39B1" w14:textId="5B68B14F" w:rsidR="00C30683" w:rsidRPr="005764BB" w:rsidRDefault="00854E8D" w:rsidP="00C30683">
      <w:pPr>
        <w:spacing w:after="0"/>
        <w:rPr>
          <w:sz w:val="20"/>
        </w:rPr>
      </w:pPr>
      <w:r w:rsidRPr="00C5079A">
        <w:rPr>
          <w:b/>
          <w:sz w:val="20"/>
          <w:szCs w:val="20"/>
        </w:rPr>
        <w:t>Wydawca</w:t>
      </w:r>
      <w:r w:rsidR="00C30683" w:rsidRPr="005764BB">
        <w:rPr>
          <w:sz w:val="20"/>
        </w:rPr>
        <w:t>: Private Division</w:t>
      </w:r>
    </w:p>
    <w:p w14:paraId="0E7B099B" w14:textId="1C768925" w:rsidR="00C30683" w:rsidRPr="008F089C" w:rsidRDefault="00854E8D" w:rsidP="00C30683">
      <w:pPr>
        <w:spacing w:after="0"/>
        <w:rPr>
          <w:sz w:val="20"/>
        </w:rPr>
      </w:pPr>
      <w:r w:rsidRPr="00854E8D">
        <w:rPr>
          <w:b/>
          <w:sz w:val="20"/>
        </w:rPr>
        <w:t>Data premiery</w:t>
      </w:r>
      <w:r w:rsidR="00C30683" w:rsidRPr="005764BB">
        <w:rPr>
          <w:sz w:val="20"/>
        </w:rPr>
        <w:t xml:space="preserve">: </w:t>
      </w:r>
      <w:r w:rsidR="00D63B49">
        <w:rPr>
          <w:sz w:val="20"/>
          <w:lang w:val="de-DE"/>
        </w:rPr>
        <w:t>23.05.23</w:t>
      </w:r>
    </w:p>
    <w:p w14:paraId="212C2BAB" w14:textId="2C165833" w:rsidR="00C30683" w:rsidRPr="005764BB" w:rsidRDefault="00854E8D" w:rsidP="00C30683">
      <w:pPr>
        <w:spacing w:after="0"/>
        <w:rPr>
          <w:sz w:val="20"/>
        </w:rPr>
      </w:pPr>
      <w:r w:rsidRPr="00C65623">
        <w:rPr>
          <w:b/>
          <w:sz w:val="20"/>
          <w:szCs w:val="20"/>
        </w:rPr>
        <w:t>Platforma(-y)</w:t>
      </w:r>
      <w:r w:rsidR="00C30683" w:rsidRPr="005764BB">
        <w:rPr>
          <w:sz w:val="20"/>
        </w:rPr>
        <w:t xml:space="preserve">: </w:t>
      </w:r>
      <w:r w:rsidRPr="00854E8D">
        <w:rPr>
          <w:sz w:val="20"/>
        </w:rPr>
        <w:t>PlayStation 5, PC, Xbox Series X|S</w:t>
      </w:r>
    </w:p>
    <w:p w14:paraId="369406FA" w14:textId="5F70E636" w:rsidR="00C30683" w:rsidRPr="008F089C" w:rsidRDefault="00854E8D" w:rsidP="00C30683">
      <w:pPr>
        <w:spacing w:after="0"/>
        <w:rPr>
          <w:sz w:val="20"/>
        </w:rPr>
      </w:pPr>
      <w:r w:rsidRPr="00C65623">
        <w:rPr>
          <w:b/>
          <w:sz w:val="20"/>
          <w:szCs w:val="20"/>
        </w:rPr>
        <w:t>Gatunek</w:t>
      </w:r>
      <w:r w:rsidR="00C30683" w:rsidRPr="005764BB">
        <w:rPr>
          <w:sz w:val="20"/>
        </w:rPr>
        <w:t xml:space="preserve">: </w:t>
      </w:r>
      <w:r w:rsidRPr="00854E8D">
        <w:rPr>
          <w:sz w:val="20"/>
        </w:rPr>
        <w:t>Przygodowe, platformowe</w:t>
      </w:r>
    </w:p>
    <w:p w14:paraId="0E852245" w14:textId="77777777" w:rsidR="00854E8D" w:rsidRDefault="00854E8D" w:rsidP="00C30683">
      <w:pPr>
        <w:spacing w:after="0"/>
        <w:rPr>
          <w:b/>
          <w:sz w:val="20"/>
        </w:rPr>
      </w:pPr>
      <w:r w:rsidRPr="00854E8D">
        <w:rPr>
          <w:b/>
          <w:sz w:val="20"/>
        </w:rPr>
        <w:t>Tryb: rozgrywka jednoosobowa</w:t>
      </w:r>
    </w:p>
    <w:p w14:paraId="42DB50C6" w14:textId="77777777" w:rsidR="00854E8D" w:rsidRDefault="00854E8D" w:rsidP="00C30683">
      <w:pPr>
        <w:spacing w:after="0"/>
        <w:rPr>
          <w:b/>
          <w:bCs/>
          <w:sz w:val="20"/>
        </w:rPr>
      </w:pPr>
      <w:r w:rsidRPr="00854E8D">
        <w:rPr>
          <w:b/>
          <w:bCs/>
          <w:sz w:val="20"/>
        </w:rPr>
        <w:t xml:space="preserve">Języki: </w:t>
      </w:r>
      <w:r w:rsidRPr="00854E8D">
        <w:rPr>
          <w:sz w:val="20"/>
        </w:rPr>
        <w:t>angielski, francuski, niemiecki, włoski, hiszpański – kastylijski, portugalski, kataloński, polski, rosyjski, turecki, japoński, koreański, chiński uproszczony, chiński tradycyjny, brazylijski portugalski, hiszpański – LATAM</w:t>
      </w:r>
    </w:p>
    <w:p w14:paraId="12107E44" w14:textId="627B3D21" w:rsidR="00C30683" w:rsidRDefault="00854E8D" w:rsidP="00C30683">
      <w:pPr>
        <w:spacing w:after="0"/>
        <w:rPr>
          <w:sz w:val="20"/>
        </w:rPr>
      </w:pPr>
      <w:r w:rsidRPr="00C65623">
        <w:rPr>
          <w:b/>
          <w:sz w:val="20"/>
          <w:szCs w:val="20"/>
        </w:rPr>
        <w:t>Klasyfikacja wiekowa</w:t>
      </w:r>
      <w:r w:rsidR="00C30683">
        <w:rPr>
          <w:sz w:val="20"/>
        </w:rPr>
        <w:t>:</w:t>
      </w:r>
    </w:p>
    <w:p w14:paraId="1DC8B7BE" w14:textId="77777777" w:rsidR="00C30683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 xml:space="preserve">ESRB: RP (Teen Anticipated) </w:t>
      </w:r>
    </w:p>
    <w:p w14:paraId="383DC0FA" w14:textId="4AF3D9D4" w:rsidR="00C30683" w:rsidRPr="00176E26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 w:rsidRPr="00110DF3">
        <w:rPr>
          <w:sz w:val="20"/>
        </w:rPr>
        <w:t>P</w:t>
      </w:r>
      <w:r>
        <w:rPr>
          <w:sz w:val="20"/>
        </w:rPr>
        <w:t>EGI</w:t>
      </w:r>
      <w:r w:rsidRPr="00110DF3">
        <w:rPr>
          <w:sz w:val="20"/>
        </w:rPr>
        <w:t>:</w:t>
      </w:r>
      <w:r>
        <w:rPr>
          <w:sz w:val="20"/>
        </w:rPr>
        <w:t xml:space="preserve"> 1</w:t>
      </w:r>
      <w:r w:rsidR="00080D0F">
        <w:rPr>
          <w:sz w:val="20"/>
        </w:rPr>
        <w:t>6</w:t>
      </w:r>
      <w:r>
        <w:rPr>
          <w:sz w:val="20"/>
        </w:rPr>
        <w:t xml:space="preserve"> Provisional</w:t>
      </w:r>
    </w:p>
    <w:p w14:paraId="3420FF34" w14:textId="77777777" w:rsidR="00C30683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>USK: Rating Pending</w:t>
      </w:r>
    </w:p>
    <w:p w14:paraId="70EB3332" w14:textId="77777777" w:rsidR="00C30683" w:rsidRPr="005764BB" w:rsidRDefault="00C30683" w:rsidP="00C30683">
      <w:pPr>
        <w:spacing w:after="0"/>
        <w:rPr>
          <w:sz w:val="20"/>
        </w:rPr>
      </w:pPr>
    </w:p>
    <w:p w14:paraId="1A944CA0" w14:textId="77777777" w:rsidR="00C30683" w:rsidRDefault="00C30683" w:rsidP="00C30683">
      <w:pPr>
        <w:spacing w:after="0"/>
        <w:rPr>
          <w:sz w:val="20"/>
          <w:u w:val="single"/>
        </w:rPr>
      </w:pPr>
    </w:p>
    <w:p w14:paraId="43FCFC0E" w14:textId="77777777" w:rsidR="00854E8D" w:rsidRDefault="00854E8D" w:rsidP="00854E8D">
      <w:pPr>
        <w:rPr>
          <w:b/>
          <w:sz w:val="20"/>
          <w:szCs w:val="20"/>
        </w:rPr>
      </w:pPr>
      <w:r w:rsidRPr="00C65623">
        <w:rPr>
          <w:b/>
          <w:sz w:val="20"/>
          <w:szCs w:val="20"/>
          <w:u w:val="single"/>
        </w:rPr>
        <w:t>Nota prawna:</w:t>
      </w:r>
    </w:p>
    <w:p w14:paraId="56AC97A8" w14:textId="77777777" w:rsidR="00C30683" w:rsidRPr="00C30683" w:rsidRDefault="00C30683" w:rsidP="00C30683">
      <w:pPr>
        <w:spacing w:after="0"/>
        <w:rPr>
          <w:b/>
          <w:sz w:val="20"/>
        </w:rPr>
      </w:pPr>
      <w:r w:rsidRPr="00C30683">
        <w:rPr>
          <w:b/>
          <w:sz w:val="20"/>
        </w:rPr>
        <w:t>Game Legal Lines</w:t>
      </w:r>
    </w:p>
    <w:p w14:paraId="3642E2B2" w14:textId="5F010445" w:rsidR="00C30683" w:rsidRPr="00C30683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</w:rPr>
        <w:t>, SL</w:t>
      </w:r>
      <w:r w:rsidRPr="00C30683">
        <w:rPr>
          <w:sz w:val="20"/>
        </w:rPr>
        <w:t xml:space="preserve">. Published by Private Division. After Us is a trademark of Piccolo Studio. </w:t>
      </w:r>
    </w:p>
    <w:p w14:paraId="07A5FBF3" w14:textId="77777777" w:rsidR="00C30683" w:rsidRDefault="00C30683" w:rsidP="00C30683">
      <w:pPr>
        <w:spacing w:after="0"/>
        <w:rPr>
          <w:b/>
          <w:sz w:val="20"/>
        </w:rPr>
      </w:pPr>
    </w:p>
    <w:p w14:paraId="3EFF9843" w14:textId="3C724AA2" w:rsidR="00C30683" w:rsidRPr="00C30683" w:rsidRDefault="00C30683" w:rsidP="00C30683">
      <w:pPr>
        <w:spacing w:after="0"/>
        <w:rPr>
          <w:b/>
          <w:sz w:val="20"/>
        </w:rPr>
      </w:pPr>
      <w:r w:rsidRPr="00C30683">
        <w:rPr>
          <w:b/>
          <w:sz w:val="20"/>
        </w:rPr>
        <w:t>Game with Private Division or Private Division Logo Legal Lines</w:t>
      </w:r>
    </w:p>
    <w:p w14:paraId="6E8114C2" w14:textId="3814831A" w:rsidR="00C30683" w:rsidRPr="00C30683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</w:rPr>
        <w:t>, SL</w:t>
      </w:r>
      <w:r w:rsidRPr="00C30683">
        <w:rPr>
          <w:sz w:val="20"/>
        </w:rPr>
        <w:t>. Published by Private Division. After Us is a trademark of Piccolo Studio.</w:t>
      </w:r>
      <w:r>
        <w:rPr>
          <w:sz w:val="20"/>
        </w:rPr>
        <w:t xml:space="preserve"> </w:t>
      </w:r>
      <w:r w:rsidRPr="00C30683">
        <w:rPr>
          <w:sz w:val="20"/>
        </w:rPr>
        <w:t>Private Division and the Private Division logo are trademarks of Take-Two Interactive Software, Inc. All rights reserved.</w:t>
      </w:r>
    </w:p>
    <w:p w14:paraId="69064F2F" w14:textId="77777777" w:rsidR="00C30683" w:rsidRPr="00C30683" w:rsidRDefault="00C30683" w:rsidP="00C30683">
      <w:pPr>
        <w:spacing w:after="0"/>
        <w:rPr>
          <w:sz w:val="20"/>
        </w:rPr>
      </w:pPr>
    </w:p>
    <w:p w14:paraId="3218AFE4" w14:textId="77777777" w:rsidR="00C30683" w:rsidRPr="00C30683" w:rsidRDefault="00C30683" w:rsidP="00C30683">
      <w:pPr>
        <w:spacing w:after="0"/>
        <w:rPr>
          <w:b/>
          <w:sz w:val="20"/>
        </w:rPr>
      </w:pPr>
      <w:r w:rsidRPr="00C30683">
        <w:rPr>
          <w:b/>
          <w:sz w:val="20"/>
        </w:rPr>
        <w:t>Game with Private Division or Private Division Logo and ESRB Legal Lines</w:t>
      </w:r>
    </w:p>
    <w:p w14:paraId="7820944B" w14:textId="524B4EE1" w:rsidR="00C30683" w:rsidRPr="005764BB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</w:rPr>
        <w:t>, SL</w:t>
      </w:r>
      <w:r w:rsidRPr="00C30683">
        <w:rPr>
          <w:sz w:val="20"/>
        </w:rPr>
        <w:t>. Published by Private Division. After Us is a trademark of Piccolo Studio. 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14:paraId="14E5F29E" w14:textId="77777777" w:rsidR="00C30683" w:rsidRDefault="00C30683" w:rsidP="00C30683">
      <w:pPr>
        <w:spacing w:after="0"/>
      </w:pPr>
    </w:p>
    <w:bookmarkEnd w:id="0"/>
    <w:p w14:paraId="54994421" w14:textId="77777777" w:rsidR="00C30683" w:rsidRDefault="00C30683" w:rsidP="00C30683"/>
    <w:p w14:paraId="1952C120" w14:textId="77777777" w:rsidR="0082295B" w:rsidRDefault="0082295B"/>
    <w:sectPr w:rsidR="0082295B" w:rsidSect="006B7B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82B"/>
    <w:multiLevelType w:val="hybridMultilevel"/>
    <w:tmpl w:val="A904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638005">
    <w:abstractNumId w:val="0"/>
  </w:num>
  <w:num w:numId="2" w16cid:durableId="47783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83"/>
    <w:rsid w:val="00080D0F"/>
    <w:rsid w:val="00321A4F"/>
    <w:rsid w:val="00466B37"/>
    <w:rsid w:val="006B7BB4"/>
    <w:rsid w:val="00763961"/>
    <w:rsid w:val="007A17B7"/>
    <w:rsid w:val="0082295B"/>
    <w:rsid w:val="00854E8D"/>
    <w:rsid w:val="00C30683"/>
    <w:rsid w:val="00D63B49"/>
    <w:rsid w:val="00E271C4"/>
    <w:rsid w:val="00F4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21CB6"/>
  <w15:chartTrackingRefBased/>
  <w15:docId w15:val="{C967E7EC-7339-4AE3-A394-8BECB0D0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6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06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06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06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Sanchez Bossi (Private Division)</dc:creator>
  <cp:keywords/>
  <dc:description/>
  <cp:lastModifiedBy>Joe Banks (Private Division)</cp:lastModifiedBy>
  <cp:revision>5</cp:revision>
  <dcterms:created xsi:type="dcterms:W3CDTF">2022-11-21T18:04:00Z</dcterms:created>
  <dcterms:modified xsi:type="dcterms:W3CDTF">2023-04-04T08:25:00Z</dcterms:modified>
</cp:coreProperties>
</file>