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B4D94" w:rsidRDefault="00EB4D94" w14:paraId="1EEBC34D" w14:textId="25193DB3">
      <w:r>
        <w:rPr>
          <w:b/>
          <w:bCs/>
        </w:rPr>
        <w:t xml:space="preserve">Title: </w:t>
      </w:r>
      <w:r>
        <w:t>The Catch: Carp &amp; Coarse</w:t>
      </w:r>
    </w:p>
    <w:p w:rsidR="00EB4D94" w:rsidRDefault="00EB4D94" w14:paraId="5460B546" w14:textId="17855B6F">
      <w:r w:rsidRPr="00EB4D94">
        <w:rPr>
          <w:b/>
          <w:bCs/>
        </w:rPr>
        <w:t>Formats:</w:t>
      </w:r>
      <w:r>
        <w:t xml:space="preserve"> PS4, XONE &amp; PC</w:t>
      </w:r>
    </w:p>
    <w:p w:rsidRPr="00EB4D94" w:rsidR="00EB4D94" w:rsidRDefault="00EB4D94" w14:paraId="5E726832" w14:textId="1802A61E">
      <w:r w:rsidRPr="00EB4D94">
        <w:rPr>
          <w:b/>
          <w:bCs/>
        </w:rPr>
        <w:t>Release Date:</w:t>
      </w:r>
      <w:r>
        <w:t xml:space="preserve"> Summer 2020 (Date TBC)</w:t>
      </w:r>
    </w:p>
    <w:p w:rsidR="00EB4D94" w:rsidRDefault="00EB4D94" w14:paraId="43556CB3" w14:textId="537EC580">
      <w:r w:rsidRPr="00EB4D94">
        <w:rPr>
          <w:b/>
          <w:bCs/>
        </w:rPr>
        <w:t>Video</w:t>
      </w:r>
      <w:r w:rsidR="006C0611">
        <w:rPr>
          <w:b/>
          <w:bCs/>
        </w:rPr>
        <w:t xml:space="preserve"> Name</w:t>
      </w:r>
      <w:r w:rsidRPr="00EB4D94">
        <w:rPr>
          <w:b/>
          <w:bCs/>
        </w:rPr>
        <w:t>:</w:t>
      </w:r>
      <w:r>
        <w:t xml:space="preserve"> Venues of The Catch</w:t>
      </w:r>
    </w:p>
    <w:p w:rsidRPr="00EB4D94" w:rsidR="00EB4D94" w:rsidRDefault="00EB4D94" w14:paraId="28AD5A6D" w14:textId="264664B3">
      <w:pPr>
        <w:rPr>
          <w:b/>
          <w:bCs/>
        </w:rPr>
      </w:pPr>
      <w:r w:rsidRPr="00EB4D94">
        <w:rPr>
          <w:b/>
          <w:bCs/>
          <w:color w:val="FF0000"/>
        </w:rPr>
        <w:t xml:space="preserve">Video YT Link: </w:t>
      </w:r>
      <w:hyperlink w:history="1" r:id="rId7">
        <w:r w:rsidRPr="00EC764A">
          <w:rPr>
            <w:rStyle w:val="Hyperlink"/>
            <w:b/>
            <w:bCs/>
          </w:rPr>
          <w:t>https://youtu.be/Bh2RAMVXdMM</w:t>
        </w:r>
      </w:hyperlink>
      <w:r>
        <w:rPr>
          <w:b/>
          <w:bCs/>
        </w:rPr>
        <w:t xml:space="preserve"> </w:t>
      </w:r>
    </w:p>
    <w:p w:rsidRPr="00EB4D94" w:rsidR="00EB4D94" w:rsidRDefault="00EB4D94" w14:paraId="116ABA63" w14:textId="42090AFC">
      <w:pPr>
        <w:rPr>
          <w:b/>
          <w:bCs/>
          <w:color w:val="FF0000"/>
          <w:sz w:val="24"/>
          <w:szCs w:val="24"/>
        </w:rPr>
      </w:pPr>
      <w:r w:rsidRPr="00F83B52">
        <w:rPr>
          <w:b/>
          <w:bCs/>
          <w:color w:val="FF0000"/>
          <w:sz w:val="24"/>
          <w:szCs w:val="24"/>
          <w:highlight w:val="yellow"/>
        </w:rPr>
        <w:t>Embargo: 2pm BST – Friday 24</w:t>
      </w:r>
      <w:r w:rsidRPr="00F83B52">
        <w:rPr>
          <w:b/>
          <w:bCs/>
          <w:color w:val="FF0000"/>
          <w:sz w:val="24"/>
          <w:szCs w:val="24"/>
          <w:highlight w:val="yellow"/>
          <w:vertAlign w:val="superscript"/>
        </w:rPr>
        <w:t>th</w:t>
      </w:r>
      <w:r w:rsidRPr="00F83B52">
        <w:rPr>
          <w:b/>
          <w:bCs/>
          <w:color w:val="FF0000"/>
          <w:sz w:val="24"/>
          <w:szCs w:val="24"/>
          <w:highlight w:val="yellow"/>
        </w:rPr>
        <w:t xml:space="preserve"> April</w:t>
      </w:r>
    </w:p>
    <w:p w:rsidR="00EB4D94" w:rsidRDefault="00EB4D94" w14:paraId="6FF74321" w14:textId="7BD7442B">
      <w:pPr>
        <w:pBdr>
          <w:bottom w:val="single" w:color="auto" w:sz="6" w:space="1"/>
        </w:pBdr>
      </w:pPr>
    </w:p>
    <w:p w:rsidR="00EB4D94" w:rsidP="67B8C1AE" w:rsidRDefault="00EB4D94" w14:paraId="045BCC83" w14:textId="07FBB678">
      <w:pPr>
        <w:pStyle w:val="paragraph"/>
        <w:textAlignment w:val="baseline"/>
        <w:rPr>
          <w:rStyle w:val="normaltextrun"/>
          <w:rFonts w:ascii="Calibri" w:hAnsi="Calibri" w:cs="Calibri"/>
          <w:sz w:val="22"/>
          <w:szCs w:val="22"/>
        </w:rPr>
      </w:pPr>
      <w:r w:rsidRPr="67B8C1AE" w:rsidR="00EB4D94">
        <w:rPr>
          <w:rStyle w:val="normaltextrun"/>
          <w:rFonts w:ascii="Calibri" w:hAnsi="Calibri" w:cs="Calibri"/>
          <w:sz w:val="22"/>
          <w:szCs w:val="22"/>
        </w:rPr>
        <w:t xml:space="preserve">You've seen the Monster Boss fish you will be </w:t>
      </w:r>
      <w:r w:rsidRPr="67B8C1AE" w:rsidR="07DE252E">
        <w:rPr>
          <w:rStyle w:val="normaltextrun"/>
          <w:rFonts w:ascii="Calibri" w:hAnsi="Calibri" w:cs="Calibri"/>
          <w:sz w:val="22"/>
          <w:szCs w:val="22"/>
        </w:rPr>
        <w:t>catching;</w:t>
      </w:r>
      <w:r w:rsidRPr="67B8C1AE" w:rsidR="00EB4D94">
        <w:rPr>
          <w:rStyle w:val="normaltextrun"/>
          <w:rFonts w:ascii="Calibri" w:hAnsi="Calibri" w:cs="Calibri"/>
          <w:sz w:val="22"/>
          <w:szCs w:val="22"/>
        </w:rPr>
        <w:t xml:space="preserve"> </w:t>
      </w:r>
      <w:r w:rsidRPr="67B8C1AE" w:rsidR="3AA35D8F">
        <w:rPr>
          <w:rStyle w:val="normaltextrun"/>
          <w:rFonts w:ascii="Calibri" w:hAnsi="Calibri" w:cs="Calibri"/>
          <w:sz w:val="22"/>
          <w:szCs w:val="22"/>
        </w:rPr>
        <w:t xml:space="preserve">now see the venues </w:t>
      </w:r>
      <w:r w:rsidRPr="67B8C1AE" w:rsidR="63F47DC0">
        <w:rPr>
          <w:rStyle w:val="normaltextrun"/>
          <w:rFonts w:ascii="Calibri" w:hAnsi="Calibri" w:cs="Calibri"/>
          <w:sz w:val="22"/>
          <w:szCs w:val="22"/>
        </w:rPr>
        <w:t xml:space="preserve">where </w:t>
      </w:r>
      <w:r w:rsidRPr="67B8C1AE" w:rsidR="3AA35D8F">
        <w:rPr>
          <w:rStyle w:val="normaltextrun"/>
          <w:rFonts w:ascii="Calibri" w:hAnsi="Calibri" w:cs="Calibri"/>
          <w:sz w:val="22"/>
          <w:szCs w:val="22"/>
        </w:rPr>
        <w:t xml:space="preserve">you will be catching </w:t>
      </w:r>
      <w:r w:rsidRPr="67B8C1AE" w:rsidR="7171197A">
        <w:rPr>
          <w:rStyle w:val="normaltextrun"/>
          <w:rFonts w:ascii="Calibri" w:hAnsi="Calibri" w:cs="Calibri"/>
          <w:sz w:val="22"/>
          <w:szCs w:val="22"/>
        </w:rPr>
        <w:t xml:space="preserve">them. </w:t>
      </w:r>
    </w:p>
    <w:p w:rsidR="00EB4D94" w:rsidP="00EB4D94" w:rsidRDefault="00EB4D94" w14:paraId="248218D4" w14:textId="17618AD1">
      <w:pPr>
        <w:pStyle w:val="paragraph"/>
        <w:textAlignment w:val="baseline"/>
      </w:pPr>
      <w:r w:rsidRPr="3598B212">
        <w:rPr>
          <w:rStyle w:val="normaltextrun"/>
          <w:rFonts w:ascii="Calibri" w:hAnsi="Calibri" w:cs="Calibri"/>
          <w:sz w:val="22"/>
          <w:szCs w:val="22"/>
        </w:rPr>
        <w:t xml:space="preserve"> </w:t>
      </w:r>
    </w:p>
    <w:p w:rsidRPr="00EB4D94" w:rsidR="00EB4D94" w:rsidP="00EB4D94" w:rsidRDefault="00EB4D94" w14:paraId="2DFF3896" w14:textId="77777777">
      <w:pPr>
        <w:pStyle w:val="paragraph"/>
        <w:textAlignment w:val="baseline"/>
        <w:rPr>
          <w:u w:val="single"/>
        </w:rPr>
      </w:pPr>
      <w:r w:rsidRPr="67B8C1AE" w:rsidR="00EB4D94">
        <w:rPr>
          <w:rStyle w:val="normaltextrun"/>
          <w:rFonts w:ascii="Calibri" w:hAnsi="Calibri" w:cs="Calibri"/>
          <w:b w:val="1"/>
          <w:bCs w:val="1"/>
          <w:sz w:val="22"/>
          <w:szCs w:val="22"/>
          <w:u w:val="single"/>
        </w:rPr>
        <w:t>5 locations </w:t>
      </w:r>
      <w:r w:rsidRPr="67B8C1AE" w:rsidR="00EB4D94">
        <w:rPr>
          <w:rStyle w:val="eop"/>
          <w:rFonts w:ascii="Calibri" w:hAnsi="Calibri" w:cs="Calibri"/>
          <w:sz w:val="22"/>
          <w:szCs w:val="22"/>
          <w:u w:val="single"/>
        </w:rPr>
        <w:t> </w:t>
      </w:r>
    </w:p>
    <w:p w:rsidR="67B8C1AE" w:rsidP="67B8C1AE" w:rsidRDefault="67B8C1AE" w14:paraId="2AA25265" w14:textId="5E4A0AF2">
      <w:pPr>
        <w:pStyle w:val="paragraph"/>
        <w:rPr>
          <w:rStyle w:val="eop"/>
          <w:rFonts w:ascii="Calibri" w:hAnsi="Calibri" w:cs="Calibri"/>
          <w:sz w:val="22"/>
          <w:szCs w:val="22"/>
          <w:u w:val="single"/>
        </w:rPr>
      </w:pPr>
    </w:p>
    <w:p w:rsidR="00EB4D94" w:rsidP="00EB4D94" w:rsidRDefault="00EB4D94" w14:paraId="332A957B" w14:textId="79E6BB05">
      <w:pPr>
        <w:pStyle w:val="paragraph"/>
        <w:textAlignment w:val="baseline"/>
      </w:pPr>
      <w:r>
        <w:rPr>
          <w:rStyle w:val="normaltextrun"/>
          <w:rFonts w:ascii="Calibri" w:hAnsi="Calibri" w:cs="Calibri"/>
          <w:b/>
          <w:bCs/>
          <w:sz w:val="22"/>
          <w:szCs w:val="22"/>
        </w:rPr>
        <w:t>Oxlease, England, UK</w:t>
      </w:r>
    </w:p>
    <w:p w:rsidR="00EB4D94" w:rsidP="00EB4D94" w:rsidRDefault="00EB4D94" w14:paraId="03B55200" w14:textId="77777777">
      <w:pPr>
        <w:pStyle w:val="paragraph"/>
        <w:textAlignment w:val="baseline"/>
      </w:pPr>
      <w:r w:rsidRPr="67B8C1AE" w:rsidR="00EB4D94">
        <w:rPr>
          <w:rStyle w:val="normaltextrun"/>
          <w:rFonts w:ascii="Calibri" w:hAnsi="Calibri" w:cs="Calibri"/>
          <w:sz w:val="22"/>
          <w:szCs w:val="22"/>
        </w:rPr>
        <w:t xml:space="preserve">A quintessentially English lake, surrounded by leafy woodlands and green fields with plenty of </w:t>
      </w:r>
      <w:proofErr w:type="gramStart"/>
      <w:r w:rsidRPr="67B8C1AE" w:rsidR="00EB4D94">
        <w:rPr>
          <w:rStyle w:val="contextualspellingandgrammarerror"/>
          <w:rFonts w:ascii="Calibri" w:hAnsi="Calibri" w:cs="Calibri"/>
          <w:sz w:val="22"/>
          <w:szCs w:val="22"/>
        </w:rPr>
        <w:t>purpose built</w:t>
      </w:r>
      <w:proofErr w:type="gramEnd"/>
      <w:r w:rsidRPr="67B8C1AE" w:rsidR="00EB4D94">
        <w:rPr>
          <w:rStyle w:val="normaltextrun"/>
          <w:rFonts w:ascii="Calibri" w:hAnsi="Calibri" w:cs="Calibri"/>
          <w:sz w:val="22"/>
          <w:szCs w:val="22"/>
        </w:rPr>
        <w:t xml:space="preserve"> fishing pegs, 26 acre </w:t>
      </w:r>
      <w:proofErr w:type="spellStart"/>
      <w:r w:rsidRPr="67B8C1AE" w:rsidR="00EB4D94">
        <w:rPr>
          <w:rStyle w:val="spellingerror"/>
          <w:rFonts w:ascii="Calibri" w:hAnsi="Calibri" w:cs="Calibri"/>
          <w:sz w:val="22"/>
          <w:szCs w:val="22"/>
        </w:rPr>
        <w:t>Oxlease</w:t>
      </w:r>
      <w:proofErr w:type="spellEnd"/>
      <w:r w:rsidRPr="67B8C1AE" w:rsidR="00EB4D94">
        <w:rPr>
          <w:rStyle w:val="normaltextrun"/>
          <w:rFonts w:ascii="Calibri" w:hAnsi="Calibri" w:cs="Calibri"/>
          <w:sz w:val="22"/>
          <w:szCs w:val="22"/>
        </w:rPr>
        <w:t xml:space="preserve"> is one of the jewels in the crown of the famed Linear complex. In summer, the main quarry are carp, huge dark backed fish including ‘Alice’ who can reach over 45lbs (20kg), and the bullish ‘Oxen’, a surly brute touching 40lbs (18kg). In winter, </w:t>
      </w:r>
      <w:proofErr w:type="spellStart"/>
      <w:r w:rsidRPr="67B8C1AE" w:rsidR="00EB4D94">
        <w:rPr>
          <w:rStyle w:val="spellingerror"/>
          <w:rFonts w:ascii="Calibri" w:hAnsi="Calibri" w:cs="Calibri"/>
          <w:sz w:val="22"/>
          <w:szCs w:val="22"/>
        </w:rPr>
        <w:t>Oxlease</w:t>
      </w:r>
      <w:proofErr w:type="spellEnd"/>
      <w:r w:rsidRPr="67B8C1AE" w:rsidR="00EB4D94">
        <w:rPr>
          <w:rStyle w:val="normaltextrun"/>
          <w:rFonts w:ascii="Calibri" w:hAnsi="Calibri" w:cs="Calibri"/>
          <w:sz w:val="22"/>
          <w:szCs w:val="22"/>
        </w:rPr>
        <w:t xml:space="preserve"> is also a renowned pike venue, packed with toothy predators to over 20lbs (9kg)! Can you find ‘The Prime Pike’ or one of the amazing double figure </w:t>
      </w:r>
      <w:proofErr w:type="spellStart"/>
      <w:r w:rsidRPr="67B8C1AE" w:rsidR="00EB4D94">
        <w:rPr>
          <w:rStyle w:val="spellingerror"/>
          <w:rFonts w:ascii="Calibri" w:hAnsi="Calibri" w:cs="Calibri"/>
          <w:sz w:val="22"/>
          <w:szCs w:val="22"/>
        </w:rPr>
        <w:t>tench</w:t>
      </w:r>
      <w:proofErr w:type="spellEnd"/>
      <w:r w:rsidRPr="67B8C1AE" w:rsidR="00EB4D94">
        <w:rPr>
          <w:rStyle w:val="normaltextrun"/>
          <w:rFonts w:ascii="Calibri" w:hAnsi="Calibri" w:cs="Calibri"/>
          <w:sz w:val="22"/>
          <w:szCs w:val="22"/>
        </w:rPr>
        <w:t xml:space="preserve"> during your visit?</w:t>
      </w:r>
      <w:r w:rsidRPr="67B8C1AE" w:rsidR="00EB4D94">
        <w:rPr>
          <w:rStyle w:val="eop"/>
          <w:rFonts w:ascii="Calibri" w:hAnsi="Calibri" w:cs="Calibri"/>
          <w:sz w:val="22"/>
          <w:szCs w:val="22"/>
        </w:rPr>
        <w:t> </w:t>
      </w:r>
    </w:p>
    <w:p w:rsidR="67B8C1AE" w:rsidP="67B8C1AE" w:rsidRDefault="67B8C1AE" w14:paraId="110886E0" w14:textId="54047F5A">
      <w:pPr>
        <w:pStyle w:val="paragraph"/>
        <w:rPr>
          <w:rStyle w:val="eop"/>
          <w:rFonts w:ascii="Calibri" w:hAnsi="Calibri" w:cs="Calibri"/>
          <w:sz w:val="22"/>
          <w:szCs w:val="22"/>
        </w:rPr>
      </w:pPr>
    </w:p>
    <w:p w:rsidR="00EB4D94" w:rsidP="00EB4D94" w:rsidRDefault="00EB4D94" w14:paraId="5E1773F5" w14:textId="1E013CB7">
      <w:pPr>
        <w:pStyle w:val="paragraph"/>
        <w:textAlignment w:val="baseline"/>
      </w:pPr>
      <w:r>
        <w:rPr>
          <w:rStyle w:val="normaltextrun"/>
          <w:rFonts w:ascii="Calibri" w:hAnsi="Calibri" w:cs="Calibri"/>
          <w:b/>
          <w:bCs/>
          <w:sz w:val="22"/>
          <w:szCs w:val="22"/>
        </w:rPr>
        <w:t xml:space="preserve">Pearl Lake, Malaysia </w:t>
      </w:r>
    </w:p>
    <w:p w:rsidR="00EB4D94" w:rsidP="00EB4D94" w:rsidRDefault="00EB4D94" w14:paraId="59009B8C" w14:textId="77777777">
      <w:pPr>
        <w:pStyle w:val="paragraph"/>
        <w:textAlignment w:val="baseline"/>
      </w:pPr>
      <w:r w:rsidRPr="67B8C1AE" w:rsidR="00EB4D94">
        <w:rPr>
          <w:rStyle w:val="normaltextrun"/>
          <w:rFonts w:ascii="Calibri" w:hAnsi="Calibri" w:cs="Calibri"/>
          <w:sz w:val="22"/>
          <w:szCs w:val="22"/>
        </w:rPr>
        <w:t>Emerald waters and tumbling waterfalls are surrounded by high limestone cliffs and glossy palm trees which sway gently in the warm sea breeze as anglers shelter from the heat of the tropical sun. Massive Arapaima, Giant Wolf Fish and exotic Redtail Catfish will all pull your string here, so your tackle needs to be strong enough to cope with fish that run to over 450lbs (204kg)! After a tiring day by the water however, this resort comes alive at night with cocktails and partying amongst the bamboo chalets and restaurants as the mist settles over the lake… are you up for it?</w:t>
      </w:r>
      <w:r w:rsidRPr="67B8C1AE" w:rsidR="00EB4D94">
        <w:rPr>
          <w:rStyle w:val="eop"/>
          <w:rFonts w:ascii="Calibri" w:hAnsi="Calibri" w:cs="Calibri"/>
          <w:sz w:val="22"/>
          <w:szCs w:val="22"/>
        </w:rPr>
        <w:t> </w:t>
      </w:r>
    </w:p>
    <w:p w:rsidR="67B8C1AE" w:rsidP="67B8C1AE" w:rsidRDefault="67B8C1AE" w14:paraId="722D2053" w14:textId="0D0227D1">
      <w:pPr>
        <w:pStyle w:val="paragraph"/>
        <w:rPr>
          <w:rStyle w:val="eop"/>
          <w:rFonts w:ascii="Calibri" w:hAnsi="Calibri" w:cs="Calibri"/>
          <w:sz w:val="22"/>
          <w:szCs w:val="22"/>
        </w:rPr>
      </w:pPr>
    </w:p>
    <w:p w:rsidR="00EB4D94" w:rsidP="67B8C1AE" w:rsidRDefault="00EB4D94" w14:paraId="49085B0F" w14:textId="6D39704F">
      <w:pPr>
        <w:pStyle w:val="paragraph"/>
      </w:pPr>
      <w:r w:rsidRPr="67B8C1AE" w:rsidR="00EB4D94">
        <w:rPr>
          <w:rStyle w:val="normaltextrun"/>
          <w:rFonts w:ascii="Calibri" w:hAnsi="Calibri" w:cs="Calibri"/>
          <w:b w:val="1"/>
          <w:bCs w:val="1"/>
          <w:sz w:val="22"/>
          <w:szCs w:val="22"/>
        </w:rPr>
        <w:t>River Ebro, Spain</w:t>
      </w:r>
    </w:p>
    <w:p w:rsidR="00EB4D94" w:rsidP="00EB4D94" w:rsidRDefault="00EB4D94" w14:paraId="117185D6" w14:textId="77777777">
      <w:pPr>
        <w:pStyle w:val="paragraph"/>
        <w:textAlignment w:val="baseline"/>
      </w:pPr>
      <w:r w:rsidRPr="67B8C1AE" w:rsidR="00EB4D94">
        <w:rPr>
          <w:rStyle w:val="normaltextrun"/>
          <w:rFonts w:ascii="Calibri" w:hAnsi="Calibri" w:cs="Calibri"/>
          <w:sz w:val="22"/>
          <w:szCs w:val="22"/>
        </w:rPr>
        <w:t xml:space="preserve">At the foot of the Catalonian mountains near </w:t>
      </w:r>
      <w:proofErr w:type="spellStart"/>
      <w:r w:rsidRPr="67B8C1AE" w:rsidR="00EB4D94">
        <w:rPr>
          <w:rStyle w:val="spellingerror"/>
          <w:rFonts w:ascii="Calibri" w:hAnsi="Calibri" w:cs="Calibri"/>
          <w:sz w:val="22"/>
          <w:szCs w:val="22"/>
        </w:rPr>
        <w:t>Fayon</w:t>
      </w:r>
      <w:proofErr w:type="spellEnd"/>
      <w:r w:rsidRPr="67B8C1AE" w:rsidR="00EB4D94">
        <w:rPr>
          <w:rStyle w:val="normaltextrun"/>
          <w:rFonts w:ascii="Calibri" w:hAnsi="Calibri" w:cs="Calibri"/>
          <w:sz w:val="22"/>
          <w:szCs w:val="22"/>
        </w:rPr>
        <w:t xml:space="preserve">, the River Ebro clefts the Spanish countryside with a glittering blue scar of fish filled water. This big river is home to some seriously big fish, and you can expect to find catfish to almost 250lbs (113kg), hundreds of carp approaching 80lbs (36kg), with </w:t>
      </w:r>
      <w:proofErr w:type="spellStart"/>
      <w:r w:rsidRPr="67B8C1AE" w:rsidR="00EB4D94">
        <w:rPr>
          <w:rStyle w:val="spellingerror"/>
          <w:rFonts w:ascii="Calibri" w:hAnsi="Calibri" w:cs="Calibri"/>
          <w:sz w:val="22"/>
          <w:szCs w:val="22"/>
        </w:rPr>
        <w:t>barbel</w:t>
      </w:r>
      <w:proofErr w:type="spellEnd"/>
      <w:r w:rsidRPr="67B8C1AE" w:rsidR="00EB4D94">
        <w:rPr>
          <w:rStyle w:val="normaltextrun"/>
          <w:rFonts w:ascii="Calibri" w:hAnsi="Calibri" w:cs="Calibri"/>
          <w:sz w:val="22"/>
          <w:szCs w:val="22"/>
        </w:rPr>
        <w:t>, perch, roach, eels and more of sizes not found anywhere else on earth! It’s an angler’s dream venue! Will you fish from the rocky shoreline or opt for a boat, drifting over the azure surface under a hot Spanish sun? If you are stuck for divine inspiration, head for the sunken church, the spire of which pokes from the depths of the river.</w:t>
      </w:r>
      <w:r w:rsidRPr="67B8C1AE" w:rsidR="00EB4D94">
        <w:rPr>
          <w:rStyle w:val="eop"/>
          <w:rFonts w:ascii="Calibri" w:hAnsi="Calibri" w:cs="Calibri"/>
          <w:sz w:val="22"/>
          <w:szCs w:val="22"/>
        </w:rPr>
        <w:t> </w:t>
      </w:r>
    </w:p>
    <w:p w:rsidR="67B8C1AE" w:rsidP="67B8C1AE" w:rsidRDefault="67B8C1AE" w14:paraId="406765FD" w14:textId="6324689C">
      <w:pPr>
        <w:pStyle w:val="paragraph"/>
        <w:rPr>
          <w:rStyle w:val="eop"/>
          <w:rFonts w:ascii="Calibri" w:hAnsi="Calibri" w:cs="Calibri"/>
          <w:sz w:val="22"/>
          <w:szCs w:val="22"/>
        </w:rPr>
      </w:pPr>
    </w:p>
    <w:p w:rsidR="00EB4D94" w:rsidP="67B8C1AE" w:rsidRDefault="00EB4D94" w14:paraId="646929FB" w14:textId="39651767">
      <w:pPr>
        <w:pStyle w:val="paragraph"/>
      </w:pPr>
      <w:r w:rsidRPr="67B8C1AE" w:rsidR="00EB4D94">
        <w:rPr>
          <w:rStyle w:val="normaltextrun"/>
          <w:rFonts w:ascii="Calibri" w:hAnsi="Calibri" w:cs="Calibri"/>
          <w:b w:val="1"/>
          <w:bCs w:val="1"/>
          <w:sz w:val="22"/>
          <w:szCs w:val="22"/>
        </w:rPr>
        <w:t>Rotterdam, Netherlands</w:t>
      </w:r>
    </w:p>
    <w:p w:rsidR="00EB4D94" w:rsidP="00EB4D94" w:rsidRDefault="00EB4D94" w14:paraId="2A4A07B8" w14:textId="77777777">
      <w:pPr>
        <w:pStyle w:val="paragraph"/>
        <w:textAlignment w:val="baseline"/>
      </w:pPr>
      <w:r w:rsidRPr="67B8C1AE" w:rsidR="00EB4D94">
        <w:rPr>
          <w:rStyle w:val="normaltextrun"/>
          <w:rFonts w:ascii="Calibri" w:hAnsi="Calibri" w:cs="Calibri"/>
          <w:sz w:val="22"/>
          <w:szCs w:val="22"/>
        </w:rPr>
        <w:t xml:space="preserve">With so many likely spots to choose from, where will you head for first? You could target the wandering shoals of big bream and carp which inhabit the open water wides of mid-river, or maybe seek out the cover and shelter of moored boats and the shadows beneath the bridges in search of predatory perch, pike and monster catfish which run to 150lbs (68kg)? How about grabbing the lure rod to indulge in some street fishing, or fish delicately presented natural baits for a huge variety of other species? Flowing through the heart of uber cool Rotterdam, the </w:t>
      </w:r>
      <w:proofErr w:type="spellStart"/>
      <w:r w:rsidRPr="67B8C1AE" w:rsidR="00EB4D94">
        <w:rPr>
          <w:rStyle w:val="spellingerror"/>
          <w:rFonts w:ascii="Calibri" w:hAnsi="Calibri" w:cs="Calibri"/>
          <w:sz w:val="22"/>
          <w:szCs w:val="22"/>
        </w:rPr>
        <w:t>Nieuwe</w:t>
      </w:r>
      <w:proofErr w:type="spellEnd"/>
      <w:r w:rsidRPr="67B8C1AE" w:rsidR="00EB4D94">
        <w:rPr>
          <w:rStyle w:val="normaltextrun"/>
          <w:rFonts w:ascii="Calibri" w:hAnsi="Calibri" w:cs="Calibri"/>
          <w:sz w:val="22"/>
          <w:szCs w:val="22"/>
        </w:rPr>
        <w:t xml:space="preserve"> Maas has plenty of options!</w:t>
      </w:r>
      <w:r w:rsidRPr="67B8C1AE" w:rsidR="00EB4D94">
        <w:rPr>
          <w:rStyle w:val="eop"/>
          <w:rFonts w:ascii="Calibri" w:hAnsi="Calibri" w:cs="Calibri"/>
          <w:sz w:val="22"/>
          <w:szCs w:val="22"/>
        </w:rPr>
        <w:t> </w:t>
      </w:r>
    </w:p>
    <w:p w:rsidR="67B8C1AE" w:rsidP="67B8C1AE" w:rsidRDefault="67B8C1AE" w14:paraId="4804B475" w14:textId="0C361D71">
      <w:pPr>
        <w:pStyle w:val="paragraph"/>
        <w:rPr>
          <w:rStyle w:val="eop"/>
          <w:rFonts w:ascii="Calibri" w:hAnsi="Calibri" w:cs="Calibri"/>
          <w:sz w:val="22"/>
          <w:szCs w:val="22"/>
        </w:rPr>
      </w:pPr>
    </w:p>
    <w:p w:rsidRPr="00EB4D94" w:rsidR="00EB4D94" w:rsidP="00EB4D94" w:rsidRDefault="00EB4D94" w14:paraId="7516E912" w14:textId="3E7584B3">
      <w:pPr>
        <w:pStyle w:val="paragraph"/>
        <w:textAlignment w:val="baseline"/>
        <w:rPr>
          <w:b/>
          <w:bCs/>
        </w:rPr>
      </w:pPr>
      <w:r w:rsidRPr="00EB4D94">
        <w:rPr>
          <w:rStyle w:val="normaltextrun"/>
          <w:rFonts w:ascii="Calibri" w:hAnsi="Calibri" w:cs="Calibri"/>
          <w:b/>
          <w:bCs/>
          <w:sz w:val="22"/>
          <w:szCs w:val="22"/>
        </w:rPr>
        <w:t>Loch Mickle</w:t>
      </w:r>
      <w:r w:rsidRPr="00EB4D94">
        <w:rPr>
          <w:rStyle w:val="eop"/>
          <w:rFonts w:ascii="Calibri" w:hAnsi="Calibri" w:cs="Calibri"/>
          <w:b/>
          <w:bCs/>
          <w:sz w:val="22"/>
          <w:szCs w:val="22"/>
        </w:rPr>
        <w:t>, Scotland, UK</w:t>
      </w:r>
    </w:p>
    <w:p w:rsidR="00EB4D94" w:rsidP="00EB4D94" w:rsidRDefault="00EB4D94" w14:paraId="70A78FAB" w14:textId="77777777">
      <w:pPr>
        <w:pStyle w:val="paragraph"/>
        <w:textAlignment w:val="baseline"/>
      </w:pPr>
      <w:r>
        <w:rPr>
          <w:rStyle w:val="normaltextrun"/>
          <w:rFonts w:ascii="Calibri" w:hAnsi="Calibri" w:cs="Calibri"/>
          <w:sz w:val="22"/>
          <w:szCs w:val="22"/>
        </w:rPr>
        <w:t>Cold, deep and mysterious, Loch Mickle should be on your bucket list for the variety of rarely caught species within. Often battered by winds, slashing rain and snow, this forbidding inland sea can be fished from shore or boat, or even the dedicated fishing pier, but wrap up warm if you brave this venue! Char, salmon and trout provide the main sport, but carp, pike and eels can also be caught. Remember to keep watch for unexpected monsters… it can’t be the only Scottish loch with a legend attached can it?</w:t>
      </w:r>
      <w:r>
        <w:rPr>
          <w:rStyle w:val="eop"/>
          <w:rFonts w:ascii="Calibri" w:hAnsi="Calibri" w:cs="Calibri"/>
          <w:sz w:val="22"/>
          <w:szCs w:val="22"/>
        </w:rPr>
        <w:t> </w:t>
      </w:r>
    </w:p>
    <w:p w:rsidR="00EB4D94" w:rsidRDefault="00EB4D94" w14:paraId="48F16B74" w14:textId="5E28B805"/>
    <w:sectPr w:rsidR="00EB4D9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D94"/>
    <w:rsid w:val="006C0611"/>
    <w:rsid w:val="00A849C7"/>
    <w:rsid w:val="00BE05F0"/>
    <w:rsid w:val="00C351C4"/>
    <w:rsid w:val="00EB4D94"/>
    <w:rsid w:val="00F83B52"/>
    <w:rsid w:val="07DE252E"/>
    <w:rsid w:val="0A0298CB"/>
    <w:rsid w:val="18739529"/>
    <w:rsid w:val="1B570941"/>
    <w:rsid w:val="3598B212"/>
    <w:rsid w:val="3AA35D8F"/>
    <w:rsid w:val="3BE07357"/>
    <w:rsid w:val="63F47DC0"/>
    <w:rsid w:val="67B8C1AE"/>
    <w:rsid w:val="717119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78DFD"/>
  <w15:chartTrackingRefBased/>
  <w15:docId w15:val="{F8B543CA-7275-4C02-8DE4-DCBC76384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EB4D9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EB4D94"/>
  </w:style>
  <w:style w:type="character" w:styleId="eop" w:customStyle="1">
    <w:name w:val="eop"/>
    <w:basedOn w:val="DefaultParagraphFont"/>
    <w:rsid w:val="00EB4D94"/>
  </w:style>
  <w:style w:type="character" w:styleId="spellingerror" w:customStyle="1">
    <w:name w:val="spellingerror"/>
    <w:basedOn w:val="DefaultParagraphFont"/>
    <w:rsid w:val="00EB4D94"/>
  </w:style>
  <w:style w:type="character" w:styleId="contextualspellingandgrammarerror" w:customStyle="1">
    <w:name w:val="contextualspellingandgrammarerror"/>
    <w:basedOn w:val="DefaultParagraphFont"/>
    <w:rsid w:val="00EB4D94"/>
  </w:style>
  <w:style w:type="character" w:styleId="Hyperlink">
    <w:name w:val="Hyperlink"/>
    <w:basedOn w:val="DefaultParagraphFont"/>
    <w:uiPriority w:val="99"/>
    <w:unhideWhenUsed/>
    <w:rsid w:val="00EB4D94"/>
    <w:rPr>
      <w:color w:val="0563C1" w:themeColor="hyperlink"/>
      <w:u w:val="single"/>
    </w:rPr>
  </w:style>
  <w:style w:type="character" w:styleId="UnresolvedMention">
    <w:name w:val="Unresolved Mention"/>
    <w:basedOn w:val="DefaultParagraphFont"/>
    <w:uiPriority w:val="99"/>
    <w:semiHidden/>
    <w:unhideWhenUsed/>
    <w:rsid w:val="00EB4D94"/>
    <w:rPr>
      <w:color w:val="605E5C"/>
      <w:shd w:val="clear" w:color="auto" w:fill="E1DFDD"/>
    </w:rPr>
  </w:style>
  <w:style w:type="character" w:styleId="FollowedHyperlink">
    <w:name w:val="FollowedHyperlink"/>
    <w:basedOn w:val="DefaultParagraphFont"/>
    <w:uiPriority w:val="99"/>
    <w:semiHidden/>
    <w:unhideWhenUsed/>
    <w:rsid w:val="00EB4D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129530">
      <w:bodyDiv w:val="1"/>
      <w:marLeft w:val="0"/>
      <w:marRight w:val="0"/>
      <w:marTop w:val="0"/>
      <w:marBottom w:val="0"/>
      <w:divBdr>
        <w:top w:val="none" w:sz="0" w:space="0" w:color="auto"/>
        <w:left w:val="none" w:sz="0" w:space="0" w:color="auto"/>
        <w:bottom w:val="none" w:sz="0" w:space="0" w:color="auto"/>
        <w:right w:val="none" w:sz="0" w:space="0" w:color="auto"/>
      </w:divBdr>
      <w:divsChild>
        <w:div w:id="241451363">
          <w:marLeft w:val="0"/>
          <w:marRight w:val="0"/>
          <w:marTop w:val="0"/>
          <w:marBottom w:val="0"/>
          <w:divBdr>
            <w:top w:val="none" w:sz="0" w:space="0" w:color="auto"/>
            <w:left w:val="none" w:sz="0" w:space="0" w:color="auto"/>
            <w:bottom w:val="none" w:sz="0" w:space="0" w:color="auto"/>
            <w:right w:val="none" w:sz="0" w:space="0" w:color="auto"/>
          </w:divBdr>
        </w:div>
        <w:div w:id="242222359">
          <w:marLeft w:val="0"/>
          <w:marRight w:val="0"/>
          <w:marTop w:val="0"/>
          <w:marBottom w:val="0"/>
          <w:divBdr>
            <w:top w:val="none" w:sz="0" w:space="0" w:color="auto"/>
            <w:left w:val="none" w:sz="0" w:space="0" w:color="auto"/>
            <w:bottom w:val="none" w:sz="0" w:space="0" w:color="auto"/>
            <w:right w:val="none" w:sz="0" w:space="0" w:color="auto"/>
          </w:divBdr>
        </w:div>
        <w:div w:id="256714020">
          <w:marLeft w:val="0"/>
          <w:marRight w:val="0"/>
          <w:marTop w:val="0"/>
          <w:marBottom w:val="0"/>
          <w:divBdr>
            <w:top w:val="none" w:sz="0" w:space="0" w:color="auto"/>
            <w:left w:val="none" w:sz="0" w:space="0" w:color="auto"/>
            <w:bottom w:val="none" w:sz="0" w:space="0" w:color="auto"/>
            <w:right w:val="none" w:sz="0" w:space="0" w:color="auto"/>
          </w:divBdr>
        </w:div>
        <w:div w:id="320936877">
          <w:marLeft w:val="0"/>
          <w:marRight w:val="0"/>
          <w:marTop w:val="0"/>
          <w:marBottom w:val="0"/>
          <w:divBdr>
            <w:top w:val="none" w:sz="0" w:space="0" w:color="auto"/>
            <w:left w:val="none" w:sz="0" w:space="0" w:color="auto"/>
            <w:bottom w:val="none" w:sz="0" w:space="0" w:color="auto"/>
            <w:right w:val="none" w:sz="0" w:space="0" w:color="auto"/>
          </w:divBdr>
        </w:div>
        <w:div w:id="343752134">
          <w:marLeft w:val="0"/>
          <w:marRight w:val="0"/>
          <w:marTop w:val="0"/>
          <w:marBottom w:val="0"/>
          <w:divBdr>
            <w:top w:val="none" w:sz="0" w:space="0" w:color="auto"/>
            <w:left w:val="none" w:sz="0" w:space="0" w:color="auto"/>
            <w:bottom w:val="none" w:sz="0" w:space="0" w:color="auto"/>
            <w:right w:val="none" w:sz="0" w:space="0" w:color="auto"/>
          </w:divBdr>
        </w:div>
        <w:div w:id="354309185">
          <w:marLeft w:val="0"/>
          <w:marRight w:val="0"/>
          <w:marTop w:val="0"/>
          <w:marBottom w:val="0"/>
          <w:divBdr>
            <w:top w:val="none" w:sz="0" w:space="0" w:color="auto"/>
            <w:left w:val="none" w:sz="0" w:space="0" w:color="auto"/>
            <w:bottom w:val="none" w:sz="0" w:space="0" w:color="auto"/>
            <w:right w:val="none" w:sz="0" w:space="0" w:color="auto"/>
          </w:divBdr>
        </w:div>
        <w:div w:id="574164773">
          <w:marLeft w:val="0"/>
          <w:marRight w:val="0"/>
          <w:marTop w:val="0"/>
          <w:marBottom w:val="0"/>
          <w:divBdr>
            <w:top w:val="none" w:sz="0" w:space="0" w:color="auto"/>
            <w:left w:val="none" w:sz="0" w:space="0" w:color="auto"/>
            <w:bottom w:val="none" w:sz="0" w:space="0" w:color="auto"/>
            <w:right w:val="none" w:sz="0" w:space="0" w:color="auto"/>
          </w:divBdr>
        </w:div>
        <w:div w:id="600259492">
          <w:marLeft w:val="0"/>
          <w:marRight w:val="0"/>
          <w:marTop w:val="0"/>
          <w:marBottom w:val="0"/>
          <w:divBdr>
            <w:top w:val="none" w:sz="0" w:space="0" w:color="auto"/>
            <w:left w:val="none" w:sz="0" w:space="0" w:color="auto"/>
            <w:bottom w:val="none" w:sz="0" w:space="0" w:color="auto"/>
            <w:right w:val="none" w:sz="0" w:space="0" w:color="auto"/>
          </w:divBdr>
        </w:div>
        <w:div w:id="649674385">
          <w:marLeft w:val="0"/>
          <w:marRight w:val="0"/>
          <w:marTop w:val="0"/>
          <w:marBottom w:val="0"/>
          <w:divBdr>
            <w:top w:val="none" w:sz="0" w:space="0" w:color="auto"/>
            <w:left w:val="none" w:sz="0" w:space="0" w:color="auto"/>
            <w:bottom w:val="none" w:sz="0" w:space="0" w:color="auto"/>
            <w:right w:val="none" w:sz="0" w:space="0" w:color="auto"/>
          </w:divBdr>
        </w:div>
        <w:div w:id="800342974">
          <w:marLeft w:val="0"/>
          <w:marRight w:val="0"/>
          <w:marTop w:val="0"/>
          <w:marBottom w:val="0"/>
          <w:divBdr>
            <w:top w:val="none" w:sz="0" w:space="0" w:color="auto"/>
            <w:left w:val="none" w:sz="0" w:space="0" w:color="auto"/>
            <w:bottom w:val="none" w:sz="0" w:space="0" w:color="auto"/>
            <w:right w:val="none" w:sz="0" w:space="0" w:color="auto"/>
          </w:divBdr>
        </w:div>
        <w:div w:id="1083647309">
          <w:marLeft w:val="0"/>
          <w:marRight w:val="0"/>
          <w:marTop w:val="0"/>
          <w:marBottom w:val="0"/>
          <w:divBdr>
            <w:top w:val="none" w:sz="0" w:space="0" w:color="auto"/>
            <w:left w:val="none" w:sz="0" w:space="0" w:color="auto"/>
            <w:bottom w:val="none" w:sz="0" w:space="0" w:color="auto"/>
            <w:right w:val="none" w:sz="0" w:space="0" w:color="auto"/>
          </w:divBdr>
        </w:div>
        <w:div w:id="1143960887">
          <w:marLeft w:val="0"/>
          <w:marRight w:val="0"/>
          <w:marTop w:val="0"/>
          <w:marBottom w:val="0"/>
          <w:divBdr>
            <w:top w:val="none" w:sz="0" w:space="0" w:color="auto"/>
            <w:left w:val="none" w:sz="0" w:space="0" w:color="auto"/>
            <w:bottom w:val="none" w:sz="0" w:space="0" w:color="auto"/>
            <w:right w:val="none" w:sz="0" w:space="0" w:color="auto"/>
          </w:divBdr>
        </w:div>
        <w:div w:id="1306927904">
          <w:marLeft w:val="0"/>
          <w:marRight w:val="0"/>
          <w:marTop w:val="0"/>
          <w:marBottom w:val="0"/>
          <w:divBdr>
            <w:top w:val="none" w:sz="0" w:space="0" w:color="auto"/>
            <w:left w:val="none" w:sz="0" w:space="0" w:color="auto"/>
            <w:bottom w:val="none" w:sz="0" w:space="0" w:color="auto"/>
            <w:right w:val="none" w:sz="0" w:space="0" w:color="auto"/>
          </w:divBdr>
        </w:div>
        <w:div w:id="1470056788">
          <w:marLeft w:val="0"/>
          <w:marRight w:val="0"/>
          <w:marTop w:val="0"/>
          <w:marBottom w:val="0"/>
          <w:divBdr>
            <w:top w:val="none" w:sz="0" w:space="0" w:color="auto"/>
            <w:left w:val="none" w:sz="0" w:space="0" w:color="auto"/>
            <w:bottom w:val="none" w:sz="0" w:space="0" w:color="auto"/>
            <w:right w:val="none" w:sz="0" w:space="0" w:color="auto"/>
          </w:divBdr>
        </w:div>
        <w:div w:id="1500080659">
          <w:marLeft w:val="0"/>
          <w:marRight w:val="0"/>
          <w:marTop w:val="0"/>
          <w:marBottom w:val="0"/>
          <w:divBdr>
            <w:top w:val="none" w:sz="0" w:space="0" w:color="auto"/>
            <w:left w:val="none" w:sz="0" w:space="0" w:color="auto"/>
            <w:bottom w:val="none" w:sz="0" w:space="0" w:color="auto"/>
            <w:right w:val="none" w:sz="0" w:space="0" w:color="auto"/>
          </w:divBdr>
        </w:div>
        <w:div w:id="1536890093">
          <w:marLeft w:val="0"/>
          <w:marRight w:val="0"/>
          <w:marTop w:val="0"/>
          <w:marBottom w:val="0"/>
          <w:divBdr>
            <w:top w:val="none" w:sz="0" w:space="0" w:color="auto"/>
            <w:left w:val="none" w:sz="0" w:space="0" w:color="auto"/>
            <w:bottom w:val="none" w:sz="0" w:space="0" w:color="auto"/>
            <w:right w:val="none" w:sz="0" w:space="0" w:color="auto"/>
          </w:divBdr>
        </w:div>
        <w:div w:id="1537161421">
          <w:marLeft w:val="0"/>
          <w:marRight w:val="0"/>
          <w:marTop w:val="0"/>
          <w:marBottom w:val="0"/>
          <w:divBdr>
            <w:top w:val="none" w:sz="0" w:space="0" w:color="auto"/>
            <w:left w:val="none" w:sz="0" w:space="0" w:color="auto"/>
            <w:bottom w:val="none" w:sz="0" w:space="0" w:color="auto"/>
            <w:right w:val="none" w:sz="0" w:space="0" w:color="auto"/>
          </w:divBdr>
        </w:div>
        <w:div w:id="1737778524">
          <w:marLeft w:val="0"/>
          <w:marRight w:val="0"/>
          <w:marTop w:val="0"/>
          <w:marBottom w:val="0"/>
          <w:divBdr>
            <w:top w:val="none" w:sz="0" w:space="0" w:color="auto"/>
            <w:left w:val="none" w:sz="0" w:space="0" w:color="auto"/>
            <w:bottom w:val="none" w:sz="0" w:space="0" w:color="auto"/>
            <w:right w:val="none" w:sz="0" w:space="0" w:color="auto"/>
          </w:divBdr>
        </w:div>
        <w:div w:id="1821069414">
          <w:marLeft w:val="0"/>
          <w:marRight w:val="0"/>
          <w:marTop w:val="0"/>
          <w:marBottom w:val="0"/>
          <w:divBdr>
            <w:top w:val="none" w:sz="0" w:space="0" w:color="auto"/>
            <w:left w:val="none" w:sz="0" w:space="0" w:color="auto"/>
            <w:bottom w:val="none" w:sz="0" w:space="0" w:color="auto"/>
            <w:right w:val="none" w:sz="0" w:space="0" w:color="auto"/>
          </w:divBdr>
        </w:div>
        <w:div w:id="1854958407">
          <w:marLeft w:val="0"/>
          <w:marRight w:val="0"/>
          <w:marTop w:val="0"/>
          <w:marBottom w:val="0"/>
          <w:divBdr>
            <w:top w:val="none" w:sz="0" w:space="0" w:color="auto"/>
            <w:left w:val="none" w:sz="0" w:space="0" w:color="auto"/>
            <w:bottom w:val="none" w:sz="0" w:space="0" w:color="auto"/>
            <w:right w:val="none" w:sz="0" w:space="0" w:color="auto"/>
          </w:divBdr>
        </w:div>
        <w:div w:id="1870099390">
          <w:marLeft w:val="0"/>
          <w:marRight w:val="0"/>
          <w:marTop w:val="0"/>
          <w:marBottom w:val="0"/>
          <w:divBdr>
            <w:top w:val="none" w:sz="0" w:space="0" w:color="auto"/>
            <w:left w:val="none" w:sz="0" w:space="0" w:color="auto"/>
            <w:bottom w:val="none" w:sz="0" w:space="0" w:color="auto"/>
            <w:right w:val="none" w:sz="0" w:space="0" w:color="auto"/>
          </w:divBdr>
        </w:div>
        <w:div w:id="1878816145">
          <w:marLeft w:val="0"/>
          <w:marRight w:val="0"/>
          <w:marTop w:val="0"/>
          <w:marBottom w:val="0"/>
          <w:divBdr>
            <w:top w:val="none" w:sz="0" w:space="0" w:color="auto"/>
            <w:left w:val="none" w:sz="0" w:space="0" w:color="auto"/>
            <w:bottom w:val="none" w:sz="0" w:space="0" w:color="auto"/>
            <w:right w:val="none" w:sz="0" w:space="0" w:color="auto"/>
          </w:divBdr>
        </w:div>
        <w:div w:id="1904169928">
          <w:marLeft w:val="0"/>
          <w:marRight w:val="0"/>
          <w:marTop w:val="0"/>
          <w:marBottom w:val="0"/>
          <w:divBdr>
            <w:top w:val="none" w:sz="0" w:space="0" w:color="auto"/>
            <w:left w:val="none" w:sz="0" w:space="0" w:color="auto"/>
            <w:bottom w:val="none" w:sz="0" w:space="0" w:color="auto"/>
            <w:right w:val="none" w:sz="0" w:space="0" w:color="auto"/>
          </w:divBdr>
        </w:div>
        <w:div w:id="1941836347">
          <w:marLeft w:val="0"/>
          <w:marRight w:val="0"/>
          <w:marTop w:val="0"/>
          <w:marBottom w:val="0"/>
          <w:divBdr>
            <w:top w:val="none" w:sz="0" w:space="0" w:color="auto"/>
            <w:left w:val="none" w:sz="0" w:space="0" w:color="auto"/>
            <w:bottom w:val="none" w:sz="0" w:space="0" w:color="auto"/>
            <w:right w:val="none" w:sz="0" w:space="0" w:color="auto"/>
          </w:divBdr>
        </w:div>
        <w:div w:id="2031909804">
          <w:marLeft w:val="0"/>
          <w:marRight w:val="0"/>
          <w:marTop w:val="0"/>
          <w:marBottom w:val="0"/>
          <w:divBdr>
            <w:top w:val="none" w:sz="0" w:space="0" w:color="auto"/>
            <w:left w:val="none" w:sz="0" w:space="0" w:color="auto"/>
            <w:bottom w:val="none" w:sz="0" w:space="0" w:color="auto"/>
            <w:right w:val="none" w:sz="0" w:space="0" w:color="auto"/>
          </w:divBdr>
        </w:div>
        <w:div w:id="2102410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hyperlink" Target="https://youtu.be/Bh2RAMVXdMM" TargetMode="Externa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c844ba3-10eb-405a-8fc3-6f4ac4e50b93">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09277B9738BF48BAAF12F254D9335D" ma:contentTypeVersion="11" ma:contentTypeDescription="Create a new document." ma:contentTypeScope="" ma:versionID="b27f5bffb75a1de8ff9c41993a25a143">
  <xsd:schema xmlns:xsd="http://www.w3.org/2001/XMLSchema" xmlns:xs="http://www.w3.org/2001/XMLSchema" xmlns:p="http://schemas.microsoft.com/office/2006/metadata/properties" xmlns:ns2="e195f6aa-67e1-42b9-9298-3ffca9adab58" xmlns:ns3="bc844ba3-10eb-405a-8fc3-6f4ac4e50b93" targetNamespace="http://schemas.microsoft.com/office/2006/metadata/properties" ma:root="true" ma:fieldsID="9d249cf364fc859ba42da292cfe2e753" ns2:_="" ns3:_="">
    <xsd:import namespace="e195f6aa-67e1-42b9-9298-3ffca9adab58"/>
    <xsd:import namespace="bc844ba3-10eb-405a-8fc3-6f4ac4e50b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5f6aa-67e1-42b9-9298-3ffca9ada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844ba3-10eb-405a-8fc3-6f4ac4e50b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8E06C-05CC-4C71-AEF7-A520E8D50A92}">
  <ds:schemaRefs>
    <ds:schemaRef ds:uri="http://schemas.microsoft.com/sharepoint/v3/contenttype/forms"/>
  </ds:schemaRefs>
</ds:datastoreItem>
</file>

<file path=customXml/itemProps2.xml><?xml version="1.0" encoding="utf-8"?>
<ds:datastoreItem xmlns:ds="http://schemas.openxmlformats.org/officeDocument/2006/customXml" ds:itemID="{C8396BC0-DFF6-4AF3-A4F7-FCB3F5785561}">
  <ds:schemaRefs>
    <ds:schemaRef ds:uri="e195f6aa-67e1-42b9-9298-3ffca9adab58"/>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bc844ba3-10eb-405a-8fc3-6f4ac4e50b93"/>
    <ds:schemaRef ds:uri="http://www.w3.org/XML/1998/namespace"/>
    <ds:schemaRef ds:uri="http://purl.org/dc/dcmitype/"/>
  </ds:schemaRefs>
</ds:datastoreItem>
</file>

<file path=customXml/itemProps3.xml><?xml version="1.0" encoding="utf-8"?>
<ds:datastoreItem xmlns:ds="http://schemas.openxmlformats.org/officeDocument/2006/customXml" ds:itemID="{5B4BF2FE-D32B-4EA7-94F9-1CD2CAE38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5f6aa-67e1-42b9-9298-3ffca9adab58"/>
    <ds:schemaRef ds:uri="bc844ba3-10eb-405a-8fc3-6f4ac4e50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 Gardener</dc:creator>
  <keywords/>
  <dc:description/>
  <lastModifiedBy>Dan Gardener</lastModifiedBy>
  <revision>5</revision>
  <dcterms:created xsi:type="dcterms:W3CDTF">2020-04-24T10:05:00.0000000Z</dcterms:created>
  <dcterms:modified xsi:type="dcterms:W3CDTF">2020-04-24T10:26:57.5816866Z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0x0101004A09277B9738BF48BAAF12F254D9335D</vt:lpwstr>
  </property>
  <property fmtid="{D5CDD505-2E9C-101B-9397-08002B2CF9AE}" pid="3" name="Order">
    <vt:r8>156500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ies>
</file>